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13" w:rsidRPr="0057663E" w:rsidRDefault="00B64213" w:rsidP="0057663E">
      <w:pPr>
        <w:spacing w:after="0" w:line="240" w:lineRule="auto"/>
        <w:jc w:val="center"/>
        <w:outlineLvl w:val="0"/>
        <w:rPr>
          <w:b/>
          <w:sz w:val="22"/>
          <w:szCs w:val="16"/>
        </w:rPr>
      </w:pPr>
      <w:r w:rsidRPr="0057663E">
        <w:rPr>
          <w:b/>
          <w:sz w:val="22"/>
          <w:szCs w:val="16"/>
        </w:rPr>
        <w:t>Critic</w:t>
      </w:r>
      <w:r w:rsidR="00C878C0" w:rsidRPr="0057663E">
        <w:rPr>
          <w:b/>
          <w:sz w:val="22"/>
          <w:szCs w:val="16"/>
        </w:rPr>
        <w:t xml:space="preserve">al Path - Creative </w:t>
      </w:r>
      <w:r w:rsidR="00C878C0" w:rsidRPr="0057663E">
        <w:rPr>
          <w:b/>
          <w:sz w:val="22"/>
          <w:szCs w:val="16"/>
        </w:rPr>
        <w:tab/>
      </w:r>
      <w:r w:rsidR="00C878C0" w:rsidRPr="0057663E">
        <w:rPr>
          <w:b/>
          <w:sz w:val="22"/>
          <w:szCs w:val="16"/>
        </w:rPr>
        <w:tab/>
      </w:r>
      <w:r w:rsidR="00A67170" w:rsidRPr="0057663E">
        <w:rPr>
          <w:b/>
          <w:sz w:val="22"/>
          <w:szCs w:val="16"/>
        </w:rPr>
        <w:t xml:space="preserve">              </w:t>
      </w:r>
      <w:r w:rsidR="00C878C0" w:rsidRPr="0057663E">
        <w:rPr>
          <w:b/>
          <w:sz w:val="22"/>
          <w:szCs w:val="16"/>
        </w:rPr>
        <w:t xml:space="preserve">YEAR </w:t>
      </w:r>
      <w:r w:rsidR="00842CB3" w:rsidRPr="0057663E">
        <w:rPr>
          <w:b/>
          <w:sz w:val="22"/>
          <w:szCs w:val="16"/>
        </w:rPr>
        <w:t>3</w:t>
      </w:r>
      <w:r w:rsidRPr="0057663E">
        <w:rPr>
          <w:b/>
          <w:sz w:val="22"/>
          <w:szCs w:val="16"/>
        </w:rPr>
        <w:tab/>
      </w:r>
      <w:r w:rsidRPr="0057663E">
        <w:rPr>
          <w:b/>
          <w:sz w:val="22"/>
          <w:szCs w:val="16"/>
        </w:rPr>
        <w:tab/>
      </w:r>
      <w:r w:rsidR="00A67170" w:rsidRPr="0057663E">
        <w:rPr>
          <w:b/>
          <w:sz w:val="22"/>
          <w:szCs w:val="16"/>
        </w:rPr>
        <w:t xml:space="preserve">                          </w:t>
      </w:r>
      <w:r w:rsidRPr="0057663E">
        <w:rPr>
          <w:b/>
          <w:sz w:val="22"/>
          <w:szCs w:val="16"/>
        </w:rPr>
        <w:t xml:space="preserve">Term: </w:t>
      </w:r>
      <w:r w:rsidR="00A529D6" w:rsidRPr="0057663E">
        <w:rPr>
          <w:b/>
          <w:sz w:val="22"/>
          <w:szCs w:val="16"/>
        </w:rPr>
        <w:t>Spring 1</w:t>
      </w:r>
    </w:p>
    <w:tbl>
      <w:tblPr>
        <w:tblW w:w="5591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843"/>
        <w:gridCol w:w="1133"/>
        <w:gridCol w:w="9"/>
        <w:gridCol w:w="1554"/>
        <w:gridCol w:w="140"/>
        <w:gridCol w:w="2125"/>
        <w:gridCol w:w="571"/>
        <w:gridCol w:w="144"/>
        <w:gridCol w:w="2684"/>
        <w:gridCol w:w="9"/>
        <w:gridCol w:w="12"/>
        <w:gridCol w:w="131"/>
        <w:gridCol w:w="2837"/>
      </w:tblGrid>
      <w:tr w:rsidR="005259DB" w:rsidRPr="00CB67B2" w:rsidTr="005B0C31">
        <w:trPr>
          <w:cantSplit/>
          <w:trHeight w:val="643"/>
        </w:trPr>
        <w:tc>
          <w:tcPr>
            <w:tcW w:w="452" w:type="pct"/>
            <w:tcBorders>
              <w:top w:val="nil"/>
              <w:left w:val="nil"/>
              <w:bottom w:val="single" w:sz="4" w:space="0" w:color="auto"/>
            </w:tcBorders>
          </w:tcPr>
          <w:p w:rsidR="005259DB" w:rsidRPr="00CB67B2" w:rsidRDefault="005259DB" w:rsidP="00145D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pct"/>
          </w:tcPr>
          <w:p w:rsidR="005259DB" w:rsidRPr="00CB67B2" w:rsidRDefault="005259DB" w:rsidP="00BC702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 xml:space="preserve">1 </w:t>
            </w:r>
          </w:p>
          <w:p w:rsidR="00D142DA" w:rsidRPr="00CB67B2" w:rsidRDefault="00A51B20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6</w:t>
            </w:r>
            <w:r w:rsidR="00B65509" w:rsidRPr="00CB67B2">
              <w:rPr>
                <w:i/>
                <w:sz w:val="16"/>
                <w:szCs w:val="16"/>
              </w:rPr>
              <w:t>/1/202</w:t>
            </w:r>
            <w:r w:rsidRPr="00CB67B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64" w:type="pct"/>
            <w:gridSpan w:val="3"/>
          </w:tcPr>
          <w:p w:rsidR="005259DB" w:rsidRPr="00CB67B2" w:rsidRDefault="005259DB" w:rsidP="00145D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2</w:t>
            </w:r>
          </w:p>
          <w:p w:rsidR="005259DB" w:rsidRPr="00CB67B2" w:rsidRDefault="00A51B20" w:rsidP="00A529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13</w:t>
            </w:r>
            <w:r w:rsidR="00B65509" w:rsidRPr="00CB67B2">
              <w:rPr>
                <w:i/>
                <w:sz w:val="16"/>
                <w:szCs w:val="16"/>
              </w:rPr>
              <w:t>/</w:t>
            </w:r>
            <w:r w:rsidRPr="00CB67B2">
              <w:rPr>
                <w:i/>
                <w:sz w:val="16"/>
                <w:szCs w:val="16"/>
              </w:rPr>
              <w:t>1</w:t>
            </w:r>
            <w:r w:rsidR="00B65509" w:rsidRPr="00CB67B2">
              <w:rPr>
                <w:i/>
                <w:sz w:val="16"/>
                <w:szCs w:val="16"/>
              </w:rPr>
              <w:t>/202</w:t>
            </w:r>
            <w:r w:rsidRPr="00CB67B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09" w:type="pct"/>
            <w:gridSpan w:val="3"/>
          </w:tcPr>
          <w:p w:rsidR="005259DB" w:rsidRPr="00CB67B2" w:rsidRDefault="005259DB" w:rsidP="00145D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3</w:t>
            </w:r>
          </w:p>
          <w:p w:rsidR="005259DB" w:rsidRPr="00CB67B2" w:rsidRDefault="00476E57" w:rsidP="0095417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 </w:t>
            </w:r>
            <w:r w:rsidR="00B65509" w:rsidRPr="00CB67B2">
              <w:rPr>
                <w:i/>
                <w:sz w:val="16"/>
                <w:szCs w:val="16"/>
              </w:rPr>
              <w:t>2</w:t>
            </w:r>
            <w:r w:rsidR="00A51B20" w:rsidRPr="00CB67B2">
              <w:rPr>
                <w:i/>
                <w:sz w:val="16"/>
                <w:szCs w:val="16"/>
              </w:rPr>
              <w:t>1</w:t>
            </w:r>
            <w:r w:rsidR="00B65509" w:rsidRPr="00CB67B2">
              <w:rPr>
                <w:i/>
                <w:sz w:val="16"/>
                <w:szCs w:val="16"/>
              </w:rPr>
              <w:t>/1/202</w:t>
            </w:r>
            <w:r w:rsidR="00A51B20" w:rsidRPr="00CB67B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13" w:type="pct"/>
            <w:gridSpan w:val="4"/>
          </w:tcPr>
          <w:p w:rsidR="005259DB" w:rsidRPr="00CB67B2" w:rsidRDefault="005259DB" w:rsidP="00145D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4</w:t>
            </w:r>
          </w:p>
          <w:p w:rsidR="005259DB" w:rsidRPr="00CB67B2" w:rsidRDefault="00B65509" w:rsidP="00525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2</w:t>
            </w:r>
            <w:r w:rsidR="00A51B20" w:rsidRPr="00CB67B2">
              <w:rPr>
                <w:i/>
                <w:sz w:val="16"/>
                <w:szCs w:val="16"/>
              </w:rPr>
              <w:t xml:space="preserve">8/ </w:t>
            </w:r>
            <w:r w:rsidRPr="00CB67B2">
              <w:rPr>
                <w:i/>
                <w:sz w:val="16"/>
                <w:szCs w:val="16"/>
              </w:rPr>
              <w:t>1/202</w:t>
            </w:r>
            <w:r w:rsidR="00A51B20" w:rsidRPr="00CB67B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51" w:type="pct"/>
            <w:gridSpan w:val="2"/>
          </w:tcPr>
          <w:p w:rsidR="005259DB" w:rsidRPr="00CB67B2" w:rsidRDefault="005259DB" w:rsidP="00145D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5</w:t>
            </w:r>
          </w:p>
          <w:p w:rsidR="005259DB" w:rsidRPr="00CB67B2" w:rsidRDefault="00A51B20" w:rsidP="00525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3</w:t>
            </w:r>
            <w:r w:rsidR="00B65509" w:rsidRPr="00CB67B2">
              <w:rPr>
                <w:i/>
                <w:sz w:val="16"/>
                <w:szCs w:val="16"/>
              </w:rPr>
              <w:t>/2/202</w:t>
            </w:r>
            <w:r w:rsidRPr="00CB67B2">
              <w:rPr>
                <w:i/>
                <w:sz w:val="16"/>
                <w:szCs w:val="16"/>
              </w:rPr>
              <w:t>5</w:t>
            </w:r>
          </w:p>
        </w:tc>
      </w:tr>
      <w:tr w:rsidR="005259DB" w:rsidRPr="00CB67B2" w:rsidTr="005259DB">
        <w:trPr>
          <w:cantSplit/>
          <w:trHeight w:val="952"/>
        </w:trPr>
        <w:tc>
          <w:tcPr>
            <w:tcW w:w="452" w:type="pct"/>
            <w:vAlign w:val="center"/>
          </w:tcPr>
          <w:p w:rsidR="005259DB" w:rsidRPr="00CB67B2" w:rsidRDefault="005259DB" w:rsidP="002A56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Literacy</w:t>
            </w:r>
          </w:p>
          <w:p w:rsidR="005259DB" w:rsidRPr="00CB67B2" w:rsidRDefault="005259DB" w:rsidP="002A56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45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FB" w:rsidRPr="00CB67B2" w:rsidRDefault="000960FB" w:rsidP="000960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The King Who Banned the Dark</w:t>
            </w:r>
            <w:r w:rsidRPr="00CB67B2">
              <w:rPr>
                <w:sz w:val="16"/>
                <w:szCs w:val="16"/>
              </w:rPr>
              <w:t xml:space="preserve"> by Emily Haworth-Booth</w:t>
            </w:r>
          </w:p>
          <w:p w:rsidR="000960FB" w:rsidRPr="00CB67B2" w:rsidRDefault="000960FB" w:rsidP="000960F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Thinking and talking confidently about our responses to books, using predictions and asking questions.</w:t>
            </w:r>
          </w:p>
          <w:p w:rsidR="0036356C" w:rsidRPr="00CB67B2" w:rsidRDefault="000960FB" w:rsidP="000960F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Exploring the authentic authorial process of ideation, creation, reflection and publication. </w:t>
            </w:r>
          </w:p>
        </w:tc>
      </w:tr>
      <w:tr w:rsidR="005259DB" w:rsidRPr="00CB67B2" w:rsidTr="00A51B20">
        <w:trPr>
          <w:cantSplit/>
          <w:trHeight w:val="2012"/>
        </w:trPr>
        <w:tc>
          <w:tcPr>
            <w:tcW w:w="452" w:type="pct"/>
            <w:vAlign w:val="center"/>
          </w:tcPr>
          <w:p w:rsidR="005259DB" w:rsidRPr="00CB67B2" w:rsidRDefault="005259DB" w:rsidP="002A56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Written Outcomes</w:t>
            </w:r>
          </w:p>
        </w:tc>
        <w:tc>
          <w:tcPr>
            <w:tcW w:w="911" w:type="pct"/>
            <w:shd w:val="clear" w:color="auto" w:fill="auto"/>
          </w:tcPr>
          <w:p w:rsidR="000960FB" w:rsidRPr="00CB67B2" w:rsidRDefault="000960FB" w:rsidP="000960FB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Response to illustration. </w:t>
            </w:r>
          </w:p>
          <w:p w:rsidR="00D142DA" w:rsidRPr="00CB67B2" w:rsidRDefault="000960FB" w:rsidP="000960FB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Letter of advice.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3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Role on the wall (character exploration).  </w:t>
            </w:r>
          </w:p>
          <w:p w:rsidR="000960FB" w:rsidRPr="00CB67B2" w:rsidRDefault="000960FB" w:rsidP="000960FB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Discussion and debate, leading to journalistic writing.</w:t>
            </w:r>
          </w:p>
        </w:tc>
        <w:tc>
          <w:tcPr>
            <w:tcW w:w="864" w:type="pct"/>
            <w:gridSpan w:val="3"/>
            <w:tcBorders>
              <w:bottom w:val="nil"/>
            </w:tcBorders>
            <w:shd w:val="clear" w:color="auto" w:fill="auto"/>
          </w:tcPr>
          <w:p w:rsidR="005D1FC9" w:rsidRPr="00CB67B2" w:rsidRDefault="000960FB" w:rsidP="00A51B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3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Role play and drama: building and planning a news story. </w:t>
            </w:r>
          </w:p>
          <w:p w:rsidR="005259DB" w:rsidRPr="00CB67B2" w:rsidRDefault="000960FB" w:rsidP="00A51B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3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Identifying themes and features of news stories.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Creating a news story. </w:t>
            </w:r>
          </w:p>
          <w:p w:rsidR="000960FB" w:rsidRPr="00CB67B2" w:rsidRDefault="000960FB" w:rsidP="005D1FC9">
            <w:pPr>
              <w:spacing w:after="0" w:line="240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shd w:val="clear" w:color="auto" w:fill="auto"/>
          </w:tcPr>
          <w:p w:rsidR="005D1FC9" w:rsidRPr="00CB67B2" w:rsidRDefault="005D1FC9" w:rsidP="00A51B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Collaborative writing – reflecting on and publishing a news story. 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Poetry – focusing on language. </w:t>
            </w:r>
          </w:p>
          <w:p w:rsidR="000960FB" w:rsidRPr="00CB67B2" w:rsidRDefault="000960FB" w:rsidP="005D1FC9">
            <w:pPr>
              <w:spacing w:after="0" w:line="240" w:lineRule="auto"/>
              <w:ind w:left="27"/>
              <w:rPr>
                <w:sz w:val="16"/>
                <w:szCs w:val="16"/>
              </w:rPr>
            </w:pPr>
          </w:p>
        </w:tc>
        <w:tc>
          <w:tcPr>
            <w:tcW w:w="913" w:type="pct"/>
            <w:gridSpan w:val="4"/>
            <w:shd w:val="clear" w:color="auto" w:fill="auto"/>
          </w:tcPr>
          <w:p w:rsidR="005D1FC9" w:rsidRPr="00CB67B2" w:rsidRDefault="005D1FC9" w:rsidP="005D1F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Debate and discussion (exploring issues and dilemmas in story events).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Role on the wall.</w:t>
            </w:r>
          </w:p>
          <w:p w:rsidR="00D142DA" w:rsidRPr="00CB67B2" w:rsidRDefault="000960FB" w:rsidP="005D1F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Monologue, in role as the king (sharing his journey, his thoughts and feelings).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5D1FC9" w:rsidRPr="00CB67B2" w:rsidRDefault="005D1FC9" w:rsidP="00A224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Writing speeches – effectively arguing a position.</w:t>
            </w:r>
          </w:p>
          <w:p w:rsidR="0036356C" w:rsidRPr="00CB67B2" w:rsidRDefault="000960FB" w:rsidP="00A224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Book Talk – writing a book review.</w:t>
            </w:r>
          </w:p>
        </w:tc>
      </w:tr>
      <w:tr w:rsidR="00954ADB" w:rsidRPr="00CB67B2" w:rsidTr="00233CFD">
        <w:trPr>
          <w:cantSplit/>
          <w:trHeight w:val="365"/>
        </w:trPr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:rsidR="00954ADB" w:rsidRPr="00CB67B2" w:rsidRDefault="00954ADB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54ADB" w:rsidRPr="00CB67B2" w:rsidRDefault="00954ADB" w:rsidP="00E1737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Guided Reading focus</w:t>
            </w:r>
          </w:p>
          <w:p w:rsidR="00954ADB" w:rsidRPr="00CB67B2" w:rsidRDefault="00954ADB" w:rsidP="00E1737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8" w:type="pct"/>
            <w:gridSpan w:val="13"/>
            <w:shd w:val="clear" w:color="auto" w:fill="auto"/>
          </w:tcPr>
          <w:p w:rsidR="00954ADB" w:rsidRPr="00CB67B2" w:rsidRDefault="00954ADB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VIPERS EXTRACTS – Developing comprehension and fluency</w:t>
            </w:r>
          </w:p>
        </w:tc>
      </w:tr>
      <w:tr w:rsidR="00954ADB" w:rsidRPr="00CB67B2" w:rsidTr="00777A80">
        <w:trPr>
          <w:cantSplit/>
          <w:trHeight w:val="679"/>
        </w:trPr>
        <w:tc>
          <w:tcPr>
            <w:tcW w:w="452" w:type="pct"/>
            <w:vMerge/>
            <w:shd w:val="clear" w:color="auto" w:fill="FFFFFF" w:themeFill="background1"/>
            <w:vAlign w:val="center"/>
          </w:tcPr>
          <w:p w:rsidR="00954ADB" w:rsidRPr="00CB67B2" w:rsidRDefault="00954ADB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Rural vs Urban</w:t>
            </w:r>
          </w:p>
        </w:tc>
        <w:tc>
          <w:tcPr>
            <w:tcW w:w="909" w:type="pct"/>
            <w:gridSpan w:val="4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Dense Dwellings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Slums</w:t>
            </w:r>
          </w:p>
        </w:tc>
        <w:tc>
          <w:tcPr>
            <w:tcW w:w="909" w:type="pct"/>
            <w:gridSpan w:val="4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Unique Houses</w:t>
            </w:r>
          </w:p>
        </w:tc>
        <w:tc>
          <w:tcPr>
            <w:tcW w:w="909" w:type="pct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Urban Pets</w:t>
            </w:r>
          </w:p>
        </w:tc>
      </w:tr>
      <w:tr w:rsidR="00954ADB" w:rsidRPr="00CB67B2" w:rsidTr="00777A80">
        <w:trPr>
          <w:cantSplit/>
          <w:trHeight w:val="679"/>
        </w:trPr>
        <w:tc>
          <w:tcPr>
            <w:tcW w:w="452" w:type="pct"/>
            <w:vMerge/>
            <w:shd w:val="clear" w:color="auto" w:fill="FFFFFF" w:themeFill="background1"/>
            <w:vAlign w:val="center"/>
          </w:tcPr>
          <w:p w:rsidR="00954ADB" w:rsidRPr="00CB67B2" w:rsidRDefault="00954ADB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Living Urban vs Rural</w:t>
            </w:r>
          </w:p>
        </w:tc>
        <w:tc>
          <w:tcPr>
            <w:tcW w:w="909" w:type="pct"/>
            <w:gridSpan w:val="4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Urban Living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Urban Populations</w:t>
            </w:r>
          </w:p>
        </w:tc>
        <w:tc>
          <w:tcPr>
            <w:tcW w:w="909" w:type="pct"/>
            <w:gridSpan w:val="4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Urban Living</w:t>
            </w:r>
          </w:p>
        </w:tc>
        <w:tc>
          <w:tcPr>
            <w:tcW w:w="909" w:type="pct"/>
            <w:shd w:val="clear" w:color="auto" w:fill="auto"/>
          </w:tcPr>
          <w:p w:rsidR="00954ADB" w:rsidRPr="00CB67B2" w:rsidRDefault="00FB56A3" w:rsidP="00FB56A3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Urban Accommodation </w:t>
            </w:r>
          </w:p>
        </w:tc>
      </w:tr>
      <w:tr w:rsidR="00D752DA" w:rsidRPr="00CB67B2" w:rsidTr="005259DB">
        <w:trPr>
          <w:cantSplit/>
          <w:trHeight w:val="391"/>
        </w:trPr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548" w:type="pct"/>
            <w:gridSpan w:val="13"/>
            <w:shd w:val="clear" w:color="auto" w:fill="auto"/>
          </w:tcPr>
          <w:p w:rsidR="00D752DA" w:rsidRPr="00CB67B2" w:rsidRDefault="00521316" w:rsidP="00D752DA">
            <w:pPr>
              <w:spacing w:after="0" w:line="240" w:lineRule="auto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 xml:space="preserve">Are all settlements the same? </w:t>
            </w:r>
          </w:p>
        </w:tc>
      </w:tr>
      <w:tr w:rsidR="00FD2CD0" w:rsidRPr="00CB67B2" w:rsidTr="00A51B20">
        <w:trPr>
          <w:cantSplit/>
          <w:trHeight w:val="1191"/>
        </w:trPr>
        <w:tc>
          <w:tcPr>
            <w:tcW w:w="452" w:type="pct"/>
            <w:vMerge/>
            <w:vAlign w:val="center"/>
          </w:tcPr>
          <w:p w:rsidR="00FD2CD0" w:rsidRPr="00CB67B2" w:rsidRDefault="00FD2CD0" w:rsidP="00FD2C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auto"/>
          </w:tcPr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a settlement? </w:t>
            </w:r>
          </w:p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describe different types of settlements </w:t>
            </w: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Settlement 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Village 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Town 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City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Linear 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Nucleated </w:t>
            </w:r>
          </w:p>
          <w:p w:rsidR="00FD2CD0" w:rsidRPr="00CB67B2" w:rsidRDefault="00FD2CD0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Dispersed </w:t>
            </w:r>
          </w:p>
          <w:p w:rsidR="00FD2CD0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CB67B2" w:rsidRDefault="00CB67B2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CB67B2" w:rsidRPr="00CB67B2" w:rsidRDefault="00CB67B2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64" w:type="pct"/>
            <w:gridSpan w:val="3"/>
            <w:shd w:val="clear" w:color="auto" w:fill="auto"/>
          </w:tcPr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is land used in my local area? </w:t>
            </w:r>
          </w:p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identify the human and physical features in the local area </w:t>
            </w: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FD7CE3" w:rsidRPr="00CB67B2" w:rsidRDefault="00FD7CE3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County </w:t>
            </w:r>
          </w:p>
          <w:p w:rsidR="00730C78" w:rsidRPr="00CB67B2" w:rsidRDefault="00730C78" w:rsidP="00730C7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Agricultural land </w:t>
            </w:r>
          </w:p>
          <w:p w:rsidR="00FD7CE3" w:rsidRPr="00CB67B2" w:rsidRDefault="00FD7CE3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Recreational land </w:t>
            </w:r>
          </w:p>
          <w:p w:rsidR="00FD7CE3" w:rsidRPr="00CB67B2" w:rsidRDefault="00FD7CE3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Transportation </w:t>
            </w:r>
          </w:p>
          <w:p w:rsidR="00FD7CE3" w:rsidRPr="00CB67B2" w:rsidRDefault="00FD7CE3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Commercial land </w:t>
            </w:r>
          </w:p>
          <w:p w:rsidR="00FD7CE3" w:rsidRPr="00CB67B2" w:rsidRDefault="00FD7CE3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Residential land </w:t>
            </w:r>
          </w:p>
          <w:p w:rsidR="00FD7CE3" w:rsidRPr="00CB67B2" w:rsidRDefault="00FD7CE3" w:rsidP="00FD2CD0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shd w:val="clear" w:color="auto" w:fill="auto"/>
          </w:tcPr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Can I explain the location of features in my local area? </w:t>
            </w:r>
          </w:p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discuss why physical and human features are in particular locations </w:t>
            </w: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FD2CD0" w:rsidRPr="00CB67B2" w:rsidRDefault="00123FB2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Human features </w:t>
            </w:r>
          </w:p>
          <w:p w:rsidR="00123FB2" w:rsidRPr="00CB67B2" w:rsidRDefault="00123FB2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Physical features</w:t>
            </w:r>
            <w:r w:rsidRPr="00CB67B2">
              <w:rPr>
                <w:sz w:val="16"/>
                <w:szCs w:val="16"/>
              </w:rPr>
              <w:t xml:space="preserve"> </w:t>
            </w:r>
          </w:p>
          <w:p w:rsidR="002950C1" w:rsidRPr="00CB67B2" w:rsidRDefault="002950C1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Landmark </w:t>
            </w:r>
          </w:p>
          <w:p w:rsidR="002950C1" w:rsidRPr="00CB67B2" w:rsidRDefault="002950C1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123FB2" w:rsidRPr="00CB67B2" w:rsidRDefault="00123FB2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09" w:type="pct"/>
            <w:gridSpan w:val="3"/>
            <w:shd w:val="clear" w:color="auto" w:fill="auto"/>
          </w:tcPr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has my local area changed over time? </w:t>
            </w:r>
          </w:p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describe how land use in the local area has changed </w:t>
            </w:r>
          </w:p>
          <w:p w:rsidR="002950C1" w:rsidRPr="00CB67B2" w:rsidRDefault="002950C1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Compare </w:t>
            </w: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Population </w:t>
            </w: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Region </w:t>
            </w:r>
          </w:p>
          <w:p w:rsidR="002950C1" w:rsidRPr="00CB67B2" w:rsidRDefault="002950C1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shd w:val="clear" w:color="auto" w:fill="auto"/>
          </w:tcPr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is land used in New Delhi and how does this compare with my local area? </w:t>
            </w:r>
          </w:p>
          <w:p w:rsidR="00FD2CD0" w:rsidRPr="00CB67B2" w:rsidRDefault="00FD2CD0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FD2CD0" w:rsidRPr="00CB67B2" w:rsidRDefault="00FD2CD0" w:rsidP="00FD2CD0">
            <w:pPr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compare land used in two different locations </w:t>
            </w:r>
          </w:p>
          <w:p w:rsidR="002950C1" w:rsidRPr="00CB67B2" w:rsidRDefault="002950C1" w:rsidP="00FD2CD0">
            <w:pPr>
              <w:spacing w:after="0" w:line="240" w:lineRule="auto"/>
              <w:rPr>
                <w:sz w:val="16"/>
                <w:szCs w:val="16"/>
              </w:rPr>
            </w:pP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Continent </w:t>
            </w: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Capital city </w:t>
            </w: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Oceans </w:t>
            </w:r>
          </w:p>
          <w:p w:rsidR="002950C1" w:rsidRPr="00CB67B2" w:rsidRDefault="002950C1" w:rsidP="00FD2CD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Country border </w:t>
            </w:r>
          </w:p>
          <w:p w:rsidR="002950C1" w:rsidRPr="00CB67B2" w:rsidRDefault="002950C1" w:rsidP="00FD2CD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Monument</w:t>
            </w:r>
            <w:r w:rsidRPr="00CB67B2">
              <w:rPr>
                <w:sz w:val="16"/>
                <w:szCs w:val="16"/>
              </w:rPr>
              <w:t xml:space="preserve">  </w:t>
            </w:r>
          </w:p>
        </w:tc>
      </w:tr>
      <w:tr w:rsidR="00D752DA" w:rsidRPr="00CB67B2" w:rsidTr="00D752DA">
        <w:trPr>
          <w:cantSplit/>
          <w:trHeight w:val="273"/>
        </w:trPr>
        <w:tc>
          <w:tcPr>
            <w:tcW w:w="452" w:type="pct"/>
            <w:vMerge w:val="restart"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4548" w:type="pct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What are pentatonic melodies and composition? (Theme of Chinese New Year)</w:t>
            </w:r>
          </w:p>
        </w:tc>
      </w:tr>
      <w:tr w:rsidR="00D752DA" w:rsidRPr="00CB67B2" w:rsidTr="00FB56A3">
        <w:trPr>
          <w:cantSplit/>
          <w:trHeight w:val="273"/>
        </w:trPr>
        <w:tc>
          <w:tcPr>
            <w:tcW w:w="452" w:type="pct"/>
            <w:vMerge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part does music have in the celebration of Chinese New Year?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learn about the music used to celebrate the Chinese New Year Festival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Tempo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Crescendo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Dynamics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Timbre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Duration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a pentatonic melody?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WALT: play a pentatonic melody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Melody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Pentatonic scale – five-note scale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Fluency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Accuracy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Control</w:t>
            </w:r>
            <w:r w:rsidRPr="00CB67B2">
              <w:rPr>
                <w:sz w:val="16"/>
                <w:szCs w:val="16"/>
              </w:rPr>
              <w:t xml:space="preserve"> </w:t>
            </w:r>
            <w:r w:rsidRPr="00CB67B2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CB67B2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How is a pentatonic melody written? </w:t>
            </w: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CB67B2">
              <w:rPr>
                <w:rFonts w:ascii="Comic Sans MS" w:hAnsi="Comic Sans MS" w:cs="Arial"/>
                <w:sz w:val="16"/>
                <w:szCs w:val="16"/>
              </w:rPr>
              <w:t xml:space="preserve">WALT: write and perform a pentatonic melody </w:t>
            </w: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B67B2">
              <w:rPr>
                <w:rFonts w:ascii="Comic Sans MS" w:hAnsi="Comic Sans MS" w:cs="Arial"/>
                <w:i/>
                <w:sz w:val="16"/>
                <w:szCs w:val="16"/>
              </w:rPr>
              <w:t xml:space="preserve">Tuned percussion instruments </w:t>
            </w: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B67B2">
              <w:rPr>
                <w:rFonts w:ascii="Comic Sans MS" w:hAnsi="Comic Sans MS" w:cs="Arial"/>
                <w:i/>
                <w:sz w:val="16"/>
                <w:szCs w:val="16"/>
              </w:rPr>
              <w:t xml:space="preserve">Letter notation </w:t>
            </w:r>
          </w:p>
          <w:p w:rsidR="00D752DA" w:rsidRPr="00CB67B2" w:rsidRDefault="00D752DA" w:rsidP="00D752DA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</w:p>
        </w:tc>
        <w:tc>
          <w:tcPr>
            <w:tcW w:w="95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are layered melodies?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perform a group composition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Group composition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Simultaneously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Octaves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</w:tr>
      <w:tr w:rsidR="00D752DA" w:rsidRPr="00CB67B2" w:rsidTr="005259DB">
        <w:trPr>
          <w:cantSplit/>
          <w:trHeight w:val="274"/>
        </w:trPr>
        <w:tc>
          <w:tcPr>
            <w:tcW w:w="452" w:type="pct"/>
            <w:vMerge w:val="restart"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 xml:space="preserve">DT </w:t>
            </w:r>
          </w:p>
        </w:tc>
        <w:tc>
          <w:tcPr>
            <w:tcW w:w="4548" w:type="pct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DA" w:rsidRPr="00CB67B2" w:rsidRDefault="006A70C3" w:rsidP="00D752DA">
            <w:pPr>
              <w:spacing w:after="0" w:line="240" w:lineRule="auto"/>
              <w:ind w:right="-44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Structures – Castles – How can I construct a complex structure?</w:t>
            </w:r>
          </w:p>
        </w:tc>
      </w:tr>
      <w:tr w:rsidR="006A70C3" w:rsidRPr="00CB67B2" w:rsidTr="00FB56A3">
        <w:trPr>
          <w:cantSplit/>
          <w:trHeight w:val="964"/>
        </w:trPr>
        <w:tc>
          <w:tcPr>
            <w:tcW w:w="452" w:type="pct"/>
            <w:vMerge/>
            <w:vAlign w:val="center"/>
          </w:tcPr>
          <w:p w:rsidR="006A70C3" w:rsidRPr="00CB67B2" w:rsidRDefault="006A70C3" w:rsidP="006A70C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70C3" w:rsidRPr="00CB67B2" w:rsidRDefault="006A70C3" w:rsidP="006A70C3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are the features of a castle?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WALT: identify features of a castle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Castle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Features: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Gatehouse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Turret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Drawbridge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Tower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Curtain wall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Moat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Battlement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1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C3" w:rsidRPr="00CB67B2" w:rsidRDefault="006A70C3" w:rsidP="006A70C3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can I make sure my castle structure will be stable and strong?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design a castle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2D shapes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3D shapes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Design criteria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Structure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Stable/strong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109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A70C3" w:rsidRPr="00CB67B2" w:rsidRDefault="006A70C3" w:rsidP="006A70C3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a net and how can this help me construct a castle?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construct a range of 3D geometric shapes using a net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Net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Shape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Scoring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Tab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70C3" w:rsidRPr="00CB67B2" w:rsidRDefault="006A70C3" w:rsidP="006A70C3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Does my castle meet the requirements of my design criteria?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</w:t>
            </w:r>
            <w:proofErr w:type="gramStart"/>
            <w:r w:rsidRPr="00CB67B2">
              <w:rPr>
                <w:sz w:val="16"/>
                <w:szCs w:val="16"/>
              </w:rPr>
              <w:t>construct  a</w:t>
            </w:r>
            <w:proofErr w:type="gramEnd"/>
            <w:r w:rsidRPr="00CB67B2">
              <w:rPr>
                <w:sz w:val="16"/>
                <w:szCs w:val="16"/>
              </w:rPr>
              <w:t xml:space="preserve"> castle to meet the requirements of my criteria and evaluate it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Recyclable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Design criteria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Evaluation </w:t>
            </w:r>
          </w:p>
          <w:p w:rsidR="006A70C3" w:rsidRPr="00CB67B2" w:rsidRDefault="006A70C3" w:rsidP="006A70C3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</w:p>
        </w:tc>
      </w:tr>
      <w:tr w:rsidR="00D752DA" w:rsidRPr="00CB67B2" w:rsidTr="00FB56A3">
        <w:trPr>
          <w:cantSplit/>
          <w:trHeight w:val="423"/>
        </w:trPr>
        <w:tc>
          <w:tcPr>
            <w:tcW w:w="452" w:type="pct"/>
            <w:vMerge w:val="restart"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4548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color w:val="1F497D" w:themeColor="text2"/>
                <w:sz w:val="16"/>
                <w:szCs w:val="16"/>
              </w:rPr>
              <w:t>L2.2</w:t>
            </w:r>
            <w:r w:rsidRPr="00CB67B2">
              <w:rPr>
                <w:b/>
                <w:color w:val="1F497D" w:themeColor="text2"/>
                <w:sz w:val="16"/>
                <w:szCs w:val="16"/>
              </w:rPr>
              <w:t xml:space="preserve"> What is it like for someone to follow God?</w:t>
            </w:r>
          </w:p>
        </w:tc>
      </w:tr>
      <w:tr w:rsidR="00D752DA" w:rsidRPr="00CB67B2" w:rsidTr="00FB56A3">
        <w:trPr>
          <w:cantSplit/>
          <w:trHeight w:val="699"/>
        </w:trPr>
        <w:tc>
          <w:tcPr>
            <w:tcW w:w="452" w:type="pct"/>
            <w:vMerge/>
            <w:vAlign w:val="center"/>
          </w:tcPr>
          <w:p w:rsidR="00D752DA" w:rsidRPr="00CB67B2" w:rsidRDefault="00D752DA" w:rsidP="00D752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4" w:type="pct"/>
            <w:gridSpan w:val="2"/>
            <w:shd w:val="clear" w:color="auto" w:fill="auto"/>
          </w:tcPr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Why do Christian and Jewish people still read the story of Noah from Genesis 6:5 – 9:17?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understand the significance of the story of Noah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New testament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Old testament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Obedience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shd w:val="clear" w:color="auto" w:fill="auto"/>
          </w:tcPr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a covenant?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make clear links between the story of Noah and the idea of covenant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Covenant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Obey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092" w:type="pct"/>
            <w:gridSpan w:val="4"/>
            <w:shd w:val="clear" w:color="auto" w:fill="auto"/>
          </w:tcPr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does the story of Noah link to how we live in school and the wider world?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make links between the story of Noah and how we live in school and the wider world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Contract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Pact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Agreement </w:t>
            </w:r>
          </w:p>
          <w:p w:rsidR="00D752DA" w:rsidRPr="00CB67B2" w:rsidRDefault="00D752DA" w:rsidP="00D752DA">
            <w:pPr>
              <w:shd w:val="clear" w:color="auto" w:fill="FFFFFF" w:themeFill="background1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Responsibility </w:t>
            </w:r>
          </w:p>
        </w:tc>
        <w:tc>
          <w:tcPr>
            <w:tcW w:w="95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52DA" w:rsidRPr="00CB67B2" w:rsidRDefault="00D752DA" w:rsidP="00D752D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promises are made at a Christian wedding?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understand the promises made during a Christian wedding ceremony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make links between promises in the story of Noah and promises that Christians make at a wedding ceremony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Wedding ceremony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Marriage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Vows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Partnership </w:t>
            </w:r>
          </w:p>
          <w:p w:rsidR="00D752DA" w:rsidRPr="00CB67B2" w:rsidRDefault="00D752DA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Congregation / witnesses</w:t>
            </w:r>
            <w:r w:rsidRPr="00CB67B2">
              <w:rPr>
                <w:sz w:val="16"/>
                <w:szCs w:val="16"/>
              </w:rPr>
              <w:t xml:space="preserve"> </w:t>
            </w:r>
          </w:p>
          <w:p w:rsidR="005B0C31" w:rsidRPr="00CB67B2" w:rsidRDefault="005B0C31" w:rsidP="00D752DA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</w:tr>
    </w:tbl>
    <w:p w:rsidR="00B64213" w:rsidRPr="0057663E" w:rsidRDefault="00B64213" w:rsidP="00145D9A">
      <w:pPr>
        <w:spacing w:after="0" w:line="240" w:lineRule="auto"/>
        <w:jc w:val="center"/>
        <w:outlineLvl w:val="0"/>
        <w:rPr>
          <w:b/>
          <w:sz w:val="22"/>
          <w:szCs w:val="16"/>
        </w:rPr>
      </w:pPr>
      <w:r w:rsidRPr="00CB67B2">
        <w:rPr>
          <w:b/>
          <w:sz w:val="16"/>
          <w:szCs w:val="16"/>
        </w:rPr>
        <w:br w:type="page"/>
      </w:r>
      <w:r w:rsidRPr="0057663E">
        <w:rPr>
          <w:b/>
          <w:sz w:val="22"/>
          <w:szCs w:val="16"/>
        </w:rPr>
        <w:lastRenderedPageBreak/>
        <w:t>Crit</w:t>
      </w:r>
      <w:r w:rsidR="00C878C0" w:rsidRPr="0057663E">
        <w:rPr>
          <w:b/>
          <w:sz w:val="22"/>
          <w:szCs w:val="16"/>
        </w:rPr>
        <w:t xml:space="preserve">ical Path - Other </w:t>
      </w:r>
      <w:r w:rsidR="00C878C0" w:rsidRPr="0057663E">
        <w:rPr>
          <w:b/>
          <w:sz w:val="22"/>
          <w:szCs w:val="16"/>
        </w:rPr>
        <w:tab/>
      </w:r>
      <w:r w:rsidR="00C878C0" w:rsidRPr="0057663E">
        <w:rPr>
          <w:b/>
          <w:sz w:val="22"/>
          <w:szCs w:val="16"/>
        </w:rPr>
        <w:tab/>
        <w:t xml:space="preserve">YEAR </w:t>
      </w:r>
      <w:r w:rsidR="00842CB3" w:rsidRPr="0057663E">
        <w:rPr>
          <w:b/>
          <w:sz w:val="22"/>
          <w:szCs w:val="16"/>
        </w:rPr>
        <w:t>3</w:t>
      </w:r>
      <w:r w:rsidR="00E65492" w:rsidRPr="0057663E">
        <w:rPr>
          <w:b/>
          <w:sz w:val="22"/>
          <w:szCs w:val="16"/>
        </w:rPr>
        <w:tab/>
      </w:r>
      <w:r w:rsidR="00E65492" w:rsidRPr="0057663E">
        <w:rPr>
          <w:b/>
          <w:sz w:val="22"/>
          <w:szCs w:val="16"/>
        </w:rPr>
        <w:tab/>
        <w:t>Term:</w:t>
      </w:r>
      <w:r w:rsidR="002F6C9B" w:rsidRPr="0057663E">
        <w:rPr>
          <w:b/>
          <w:sz w:val="22"/>
          <w:szCs w:val="16"/>
        </w:rPr>
        <w:t xml:space="preserve"> Spring </w:t>
      </w:r>
      <w:r w:rsidR="00A529D6" w:rsidRPr="0057663E">
        <w:rPr>
          <w:b/>
          <w:sz w:val="22"/>
          <w:szCs w:val="16"/>
        </w:rPr>
        <w:t>1</w:t>
      </w:r>
    </w:p>
    <w:p w:rsidR="00B64213" w:rsidRPr="00CB67B2" w:rsidRDefault="00B64213" w:rsidP="00145D9A">
      <w:pPr>
        <w:spacing w:after="0" w:line="240" w:lineRule="auto"/>
        <w:jc w:val="center"/>
        <w:outlineLvl w:val="0"/>
        <w:rPr>
          <w:b/>
          <w:sz w:val="16"/>
          <w:szCs w:val="16"/>
        </w:rPr>
      </w:pPr>
    </w:p>
    <w:tbl>
      <w:tblPr>
        <w:tblW w:w="5638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974"/>
        <w:gridCol w:w="138"/>
        <w:gridCol w:w="2666"/>
        <w:gridCol w:w="35"/>
        <w:gridCol w:w="1268"/>
        <w:gridCol w:w="1561"/>
        <w:gridCol w:w="9"/>
        <w:gridCol w:w="19"/>
        <w:gridCol w:w="2241"/>
        <w:gridCol w:w="651"/>
        <w:gridCol w:w="60"/>
        <w:gridCol w:w="2832"/>
      </w:tblGrid>
      <w:tr w:rsidR="00B65509" w:rsidRPr="00CB67B2" w:rsidTr="00FB56A3">
        <w:trPr>
          <w:cantSplit/>
          <w:trHeight w:val="79"/>
        </w:trPr>
        <w:tc>
          <w:tcPr>
            <w:tcW w:w="407" w:type="pct"/>
            <w:tcBorders>
              <w:top w:val="nil"/>
              <w:left w:val="nil"/>
              <w:bottom w:val="single" w:sz="4" w:space="0" w:color="auto"/>
            </w:tcBorders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 xml:space="preserve">1 </w:t>
            </w:r>
          </w:p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8/1/2024</w:t>
            </w:r>
          </w:p>
        </w:tc>
        <w:tc>
          <w:tcPr>
            <w:tcW w:w="902" w:type="pct"/>
            <w:gridSpan w:val="3"/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2</w:t>
            </w:r>
          </w:p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15/1/2024</w:t>
            </w:r>
          </w:p>
        </w:tc>
        <w:tc>
          <w:tcPr>
            <w:tcW w:w="902" w:type="pct"/>
            <w:gridSpan w:val="3"/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3</w:t>
            </w:r>
          </w:p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 22/1/2024</w:t>
            </w:r>
          </w:p>
        </w:tc>
        <w:tc>
          <w:tcPr>
            <w:tcW w:w="944" w:type="pct"/>
            <w:gridSpan w:val="4"/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4</w:t>
            </w:r>
          </w:p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29/1/2024</w:t>
            </w:r>
          </w:p>
        </w:tc>
        <w:tc>
          <w:tcPr>
            <w:tcW w:w="900" w:type="pct"/>
          </w:tcPr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5</w:t>
            </w:r>
          </w:p>
          <w:p w:rsidR="00B65509" w:rsidRPr="00CB67B2" w:rsidRDefault="00B65509" w:rsidP="00B655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5/2/2024</w:t>
            </w:r>
          </w:p>
        </w:tc>
      </w:tr>
      <w:tr w:rsidR="00B65509" w:rsidRPr="00CB67B2" w:rsidTr="00A669A3">
        <w:trPr>
          <w:cantSplit/>
          <w:trHeight w:val="7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509" w:rsidRPr="00CB67B2" w:rsidRDefault="00B65509" w:rsidP="00525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4593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B65509" w:rsidRPr="00CB67B2" w:rsidRDefault="000960FB" w:rsidP="002F6C9B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Multiplication and division</w:t>
            </w:r>
          </w:p>
        </w:tc>
      </w:tr>
      <w:tr w:rsidR="00B65509" w:rsidRPr="00CB67B2" w:rsidTr="00FB56A3">
        <w:trPr>
          <w:cantSplit/>
          <w:trHeight w:val="1838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509" w:rsidRPr="00CB67B2" w:rsidRDefault="00B65509" w:rsidP="005259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  <w:tcBorders>
              <w:right w:val="single" w:sz="4" w:space="0" w:color="auto"/>
            </w:tcBorders>
            <w:shd w:val="clear" w:color="auto" w:fill="auto"/>
          </w:tcPr>
          <w:p w:rsidR="00FD2CD0" w:rsidRPr="00CB67B2" w:rsidRDefault="00FD2CD0" w:rsidP="00FD2CD0">
            <w:pPr>
              <w:pStyle w:val="ListParagraph"/>
              <w:numPr>
                <w:ilvl w:val="0"/>
                <w:numId w:val="25"/>
              </w:numPr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Multiples of 2 </w:t>
            </w:r>
          </w:p>
          <w:p w:rsidR="00B65509" w:rsidRPr="00CB67B2" w:rsidRDefault="00FD2CD0" w:rsidP="00FD2CD0">
            <w:pPr>
              <w:pStyle w:val="ListParagraph"/>
              <w:numPr>
                <w:ilvl w:val="0"/>
                <w:numId w:val="25"/>
              </w:numPr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Multiples of 5 and 10</w:t>
            </w:r>
          </w:p>
          <w:p w:rsidR="00933A72" w:rsidRPr="00CB67B2" w:rsidRDefault="00933A72" w:rsidP="00FD2CD0">
            <w:pPr>
              <w:pStyle w:val="ListParagraph"/>
              <w:numPr>
                <w:ilvl w:val="0"/>
                <w:numId w:val="25"/>
              </w:numPr>
              <w:ind w:left="175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Sharing and grouping </w:t>
            </w:r>
          </w:p>
          <w:p w:rsidR="00933A72" w:rsidRPr="00CB67B2" w:rsidRDefault="00933A72" w:rsidP="00996586">
            <w:pPr>
              <w:ind w:left="33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6586" w:rsidRPr="00CB67B2" w:rsidRDefault="00996586" w:rsidP="00933A72">
            <w:pPr>
              <w:pStyle w:val="ListParagraph"/>
              <w:numPr>
                <w:ilvl w:val="0"/>
                <w:numId w:val="25"/>
              </w:numPr>
              <w:spacing w:after="0"/>
              <w:ind w:left="172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>Multiply by 3</w:t>
            </w:r>
          </w:p>
          <w:p w:rsidR="00B65509" w:rsidRPr="00CB67B2" w:rsidRDefault="00933A72" w:rsidP="00933A72">
            <w:pPr>
              <w:pStyle w:val="ListParagraph"/>
              <w:numPr>
                <w:ilvl w:val="0"/>
                <w:numId w:val="25"/>
              </w:numPr>
              <w:spacing w:after="0"/>
              <w:ind w:left="172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Divide by 3. </w:t>
            </w:r>
          </w:p>
          <w:p w:rsidR="00933A72" w:rsidRPr="00CB67B2" w:rsidRDefault="00933A72" w:rsidP="00933A72">
            <w:pPr>
              <w:pStyle w:val="ListParagraph"/>
              <w:numPr>
                <w:ilvl w:val="0"/>
                <w:numId w:val="25"/>
              </w:numPr>
              <w:spacing w:after="0"/>
              <w:ind w:left="172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The 3 times-table. </w:t>
            </w:r>
          </w:p>
          <w:p w:rsidR="00933A72" w:rsidRPr="00CB67B2" w:rsidRDefault="00933A72" w:rsidP="00933A72">
            <w:pPr>
              <w:pStyle w:val="ListParagraph"/>
              <w:numPr>
                <w:ilvl w:val="0"/>
                <w:numId w:val="25"/>
              </w:numPr>
              <w:spacing w:after="0"/>
              <w:ind w:left="172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Multiply by 4. </w:t>
            </w:r>
          </w:p>
          <w:p w:rsidR="00933A72" w:rsidRPr="00CB67B2" w:rsidRDefault="00933A72" w:rsidP="00933A72">
            <w:pPr>
              <w:pStyle w:val="ListParagraph"/>
              <w:numPr>
                <w:ilvl w:val="0"/>
                <w:numId w:val="25"/>
              </w:numPr>
              <w:spacing w:after="0"/>
              <w:ind w:left="172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Divide by 4. </w:t>
            </w:r>
          </w:p>
        </w:tc>
        <w:tc>
          <w:tcPr>
            <w:tcW w:w="902" w:type="pct"/>
            <w:gridSpan w:val="3"/>
            <w:shd w:val="clear" w:color="auto" w:fill="auto"/>
          </w:tcPr>
          <w:p w:rsidR="00B65509" w:rsidRPr="00CB67B2" w:rsidRDefault="00933A72" w:rsidP="00FB56A3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The 4 times-table. </w:t>
            </w:r>
          </w:p>
          <w:p w:rsidR="00933A72" w:rsidRPr="00CB67B2" w:rsidRDefault="00933A72" w:rsidP="00FB56A3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Multiply by 8. </w:t>
            </w:r>
          </w:p>
          <w:p w:rsidR="00933A72" w:rsidRPr="00CB67B2" w:rsidRDefault="00933A72" w:rsidP="00FB56A3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Divide by 8. </w:t>
            </w:r>
          </w:p>
          <w:p w:rsidR="00933A72" w:rsidRPr="00CB67B2" w:rsidRDefault="00933A72" w:rsidP="00933A72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The 8 times-table. 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B65509" w:rsidRPr="00CB67B2" w:rsidRDefault="00933A72" w:rsidP="000960FB">
            <w:pPr>
              <w:pStyle w:val="ListParagraph"/>
              <w:numPr>
                <w:ilvl w:val="0"/>
                <w:numId w:val="25"/>
              </w:numPr>
              <w:spacing w:after="0"/>
              <w:ind w:left="168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The 2, 4 and 8 times-tables. </w:t>
            </w:r>
          </w:p>
          <w:p w:rsidR="00933A72" w:rsidRPr="00CB67B2" w:rsidRDefault="00933A72" w:rsidP="000960FB">
            <w:pPr>
              <w:pStyle w:val="ListParagraph"/>
              <w:numPr>
                <w:ilvl w:val="0"/>
                <w:numId w:val="25"/>
              </w:numPr>
              <w:spacing w:after="0"/>
              <w:ind w:left="168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End of unit assessment. 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25"/>
              </w:numPr>
              <w:spacing w:after="0"/>
              <w:ind w:left="168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Multiples of 10. 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25"/>
              </w:numPr>
              <w:spacing w:after="0"/>
              <w:ind w:left="168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Related calculations. </w:t>
            </w:r>
          </w:p>
          <w:p w:rsidR="000960FB" w:rsidRPr="00CB67B2" w:rsidRDefault="000960FB" w:rsidP="00866989">
            <w:pPr>
              <w:spacing w:after="0"/>
              <w:ind w:left="33"/>
              <w:rPr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:rsidR="00B65509" w:rsidRPr="00CB67B2" w:rsidRDefault="000960FB" w:rsidP="000960FB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Reasoning about multiplication. 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Multiply a 2-digit number by a 1-digit number (no exchange). </w:t>
            </w:r>
          </w:p>
          <w:p w:rsidR="000960FB" w:rsidRPr="00CB67B2" w:rsidRDefault="000960FB" w:rsidP="000960FB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Multiply a 2-digit number by a 1-digit number (with exchange). </w:t>
            </w:r>
          </w:p>
          <w:p w:rsidR="000960FB" w:rsidRPr="00CB67B2" w:rsidRDefault="000960FB" w:rsidP="00866989">
            <w:pPr>
              <w:pStyle w:val="ListParagraph"/>
              <w:numPr>
                <w:ilvl w:val="0"/>
                <w:numId w:val="46"/>
              </w:numPr>
              <w:spacing w:after="0"/>
              <w:ind w:left="170" w:hanging="142"/>
              <w:rPr>
                <w:rFonts w:ascii="Comic Sans MS" w:hAnsi="Comic Sans MS"/>
                <w:sz w:val="16"/>
                <w:szCs w:val="16"/>
              </w:rPr>
            </w:pPr>
            <w:r w:rsidRPr="00CB67B2">
              <w:rPr>
                <w:rFonts w:ascii="Comic Sans MS" w:hAnsi="Comic Sans MS"/>
                <w:sz w:val="16"/>
                <w:szCs w:val="16"/>
              </w:rPr>
              <w:t xml:space="preserve">Link multiplication and division. </w:t>
            </w:r>
          </w:p>
        </w:tc>
      </w:tr>
      <w:tr w:rsidR="00E155D4" w:rsidRPr="00CB67B2" w:rsidTr="00E155D4">
        <w:trPr>
          <w:cantSplit/>
          <w:trHeight w:val="7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C9B" w:rsidRPr="00CB67B2" w:rsidRDefault="002F6C9B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4593" w:type="pct"/>
            <w:gridSpan w:val="12"/>
            <w:tcBorders>
              <w:right w:val="single" w:sz="4" w:space="0" w:color="auto"/>
            </w:tcBorders>
          </w:tcPr>
          <w:p w:rsidR="002F6C9B" w:rsidRPr="00CB67B2" w:rsidRDefault="00FB56A3" w:rsidP="002F6C9B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Soil</w:t>
            </w:r>
            <w:r w:rsidR="00BB7C76" w:rsidRPr="00CB67B2">
              <w:rPr>
                <w:b/>
                <w:color w:val="1F497D" w:themeColor="text2"/>
                <w:sz w:val="16"/>
                <w:szCs w:val="16"/>
              </w:rPr>
              <w:t xml:space="preserve"> </w:t>
            </w:r>
            <w:r w:rsidR="0099370A" w:rsidRPr="00CB67B2">
              <w:rPr>
                <w:b/>
                <w:color w:val="1F497D" w:themeColor="text2"/>
                <w:sz w:val="16"/>
                <w:szCs w:val="16"/>
              </w:rPr>
              <w:t>–</w:t>
            </w:r>
            <w:r w:rsidR="00BB7C76" w:rsidRPr="00CB67B2">
              <w:rPr>
                <w:b/>
                <w:color w:val="1F497D" w:themeColor="text2"/>
                <w:sz w:val="16"/>
                <w:szCs w:val="16"/>
              </w:rPr>
              <w:t xml:space="preserve"> </w:t>
            </w:r>
            <w:r w:rsidRPr="00CB67B2">
              <w:rPr>
                <w:b/>
                <w:color w:val="1F497D" w:themeColor="text2"/>
                <w:sz w:val="16"/>
                <w:szCs w:val="16"/>
              </w:rPr>
              <w:t>Is there more to soil then just mud and dirt</w:t>
            </w:r>
            <w:r w:rsidR="0099370A" w:rsidRPr="00CB67B2">
              <w:rPr>
                <w:b/>
                <w:color w:val="1F497D" w:themeColor="text2"/>
                <w:sz w:val="16"/>
                <w:szCs w:val="16"/>
              </w:rPr>
              <w:t>?</w:t>
            </w:r>
          </w:p>
        </w:tc>
      </w:tr>
      <w:tr w:rsidR="00FB56A3" w:rsidRPr="00CB67B2" w:rsidTr="00CB67B2">
        <w:trPr>
          <w:cantSplit/>
          <w:trHeight w:val="1698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6A3" w:rsidRPr="00CB67B2" w:rsidRDefault="00FB56A3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auto"/>
          </w:tcPr>
          <w:p w:rsidR="00FB56A3" w:rsidRPr="00CB67B2" w:rsidRDefault="00FB56A3" w:rsidP="002F6C9B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>What is soil?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explore different types of soil 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Organic matter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Properties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Soil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Complex mixture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3"/>
            <w:shd w:val="clear" w:color="auto" w:fill="auto"/>
          </w:tcPr>
          <w:p w:rsidR="00FB56A3" w:rsidRPr="00CB67B2" w:rsidRDefault="00FB56A3" w:rsidP="002F6C9B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>What’s so important about soil?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WALT: understand the importance of soil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FB56A3" w:rsidRPr="00CB67B2" w:rsidRDefault="00FB56A3" w:rsidP="00E155D4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Nutrients</w:t>
            </w:r>
          </w:p>
          <w:p w:rsidR="00FB56A3" w:rsidRPr="00CB67B2" w:rsidRDefault="00FB56A3" w:rsidP="00E155D4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Habitats</w:t>
            </w:r>
          </w:p>
          <w:p w:rsidR="00FB56A3" w:rsidRPr="00CB67B2" w:rsidRDefault="00FB56A3" w:rsidP="00E155D4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deforestation</w:t>
            </w:r>
          </w:p>
          <w:p w:rsidR="00FB56A3" w:rsidRPr="00CB67B2" w:rsidRDefault="00FB56A3" w:rsidP="00E155D4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:rsidR="00FB56A3" w:rsidRPr="00CB67B2" w:rsidRDefault="00FB56A3" w:rsidP="00F07DDB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Do all soils have the same absorbency? </w:t>
            </w:r>
          </w:p>
          <w:p w:rsidR="00FB56A3" w:rsidRPr="00CB67B2" w:rsidRDefault="00FB56A3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FB56A3" w:rsidRPr="00CB67B2" w:rsidRDefault="00FB56A3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</w:t>
            </w:r>
            <w:r w:rsidR="002B019E" w:rsidRPr="00CB67B2">
              <w:rPr>
                <w:sz w:val="16"/>
                <w:szCs w:val="16"/>
              </w:rPr>
              <w:t>explore the absorbency of soil (plan)</w:t>
            </w:r>
          </w:p>
          <w:p w:rsidR="00FB56A3" w:rsidRPr="00CB67B2" w:rsidRDefault="00FB56A3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FB56A3" w:rsidRPr="00CB67B2" w:rsidRDefault="002B019E" w:rsidP="002B019E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Independent variables</w:t>
            </w:r>
          </w:p>
          <w:p w:rsidR="002B019E" w:rsidRPr="00CB67B2" w:rsidRDefault="002B019E" w:rsidP="002B019E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Dependant variables</w:t>
            </w:r>
          </w:p>
          <w:p w:rsidR="002B019E" w:rsidRPr="00CB67B2" w:rsidRDefault="002B019E" w:rsidP="002B019E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Controlled variables</w:t>
            </w:r>
          </w:p>
        </w:tc>
        <w:tc>
          <w:tcPr>
            <w:tcW w:w="947" w:type="pct"/>
            <w:gridSpan w:val="5"/>
            <w:shd w:val="clear" w:color="auto" w:fill="auto"/>
          </w:tcPr>
          <w:p w:rsidR="00FB56A3" w:rsidRPr="00CB67B2" w:rsidRDefault="00FB56A3" w:rsidP="00FB56A3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Do all soils have the same absorbency? </w:t>
            </w:r>
          </w:p>
          <w:p w:rsidR="00FB56A3" w:rsidRPr="00CB67B2" w:rsidRDefault="00FB56A3" w:rsidP="002F6C9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2B019E" w:rsidRPr="00CB67B2" w:rsidRDefault="002B019E" w:rsidP="002B019E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WALT: explore the absorbency of soil (</w:t>
            </w:r>
            <w:r w:rsidRPr="00CB67B2">
              <w:rPr>
                <w:sz w:val="16"/>
                <w:szCs w:val="16"/>
              </w:rPr>
              <w:t>investigate)</w:t>
            </w:r>
          </w:p>
          <w:p w:rsidR="002B019E" w:rsidRPr="00CB67B2" w:rsidRDefault="002B019E" w:rsidP="00FB56A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2B019E" w:rsidRPr="00CB67B2" w:rsidRDefault="002B019E" w:rsidP="00FB56A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Investigate</w:t>
            </w:r>
          </w:p>
          <w:p w:rsidR="00FB56A3" w:rsidRPr="00CB67B2" w:rsidRDefault="002B019E" w:rsidP="00FB56A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Filter paper</w:t>
            </w:r>
          </w:p>
          <w:p w:rsidR="002B019E" w:rsidRPr="00CB67B2" w:rsidRDefault="002B019E" w:rsidP="00FB56A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Filter funnel</w:t>
            </w:r>
          </w:p>
          <w:p w:rsidR="002B019E" w:rsidRPr="00CB67B2" w:rsidRDefault="002B019E" w:rsidP="00FB56A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Measuring cylinder</w:t>
            </w:r>
          </w:p>
        </w:tc>
        <w:tc>
          <w:tcPr>
            <w:tcW w:w="900" w:type="pct"/>
            <w:shd w:val="clear" w:color="auto" w:fill="auto"/>
          </w:tcPr>
          <w:p w:rsidR="00FB56A3" w:rsidRPr="00CB67B2" w:rsidRDefault="00FB56A3" w:rsidP="00FB56A3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 </w:t>
            </w:r>
            <w:r w:rsidRPr="00CB67B2">
              <w:rPr>
                <w:color w:val="FF0000"/>
                <w:sz w:val="16"/>
                <w:szCs w:val="16"/>
              </w:rPr>
              <w:t xml:space="preserve">Do all soils have the same absorbency? </w:t>
            </w:r>
          </w:p>
          <w:p w:rsidR="002B019E" w:rsidRPr="00CB67B2" w:rsidRDefault="002B019E" w:rsidP="00FB56A3">
            <w:pPr>
              <w:spacing w:after="0" w:line="240" w:lineRule="auto"/>
              <w:outlineLvl w:val="0"/>
              <w:rPr>
                <w:color w:val="FF0000"/>
                <w:sz w:val="16"/>
                <w:szCs w:val="16"/>
              </w:rPr>
            </w:pPr>
          </w:p>
          <w:p w:rsidR="002B019E" w:rsidRPr="00CB67B2" w:rsidRDefault="002B019E" w:rsidP="002B019E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WALT: explore the absorbency of soil (</w:t>
            </w:r>
            <w:r w:rsidRPr="00CB67B2">
              <w:rPr>
                <w:sz w:val="16"/>
                <w:szCs w:val="16"/>
              </w:rPr>
              <w:t>evaluate)</w:t>
            </w:r>
          </w:p>
          <w:p w:rsidR="00FB56A3" w:rsidRPr="00CB67B2" w:rsidRDefault="00FB56A3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</w:p>
          <w:p w:rsidR="002B019E" w:rsidRPr="00CB67B2" w:rsidRDefault="002B019E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Evaluate</w:t>
            </w:r>
          </w:p>
          <w:p w:rsidR="002B019E" w:rsidRPr="00CB67B2" w:rsidRDefault="002B019E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Absorb</w:t>
            </w:r>
          </w:p>
          <w:p w:rsidR="002B019E" w:rsidRPr="00CB67B2" w:rsidRDefault="002B019E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Conclusion</w:t>
            </w:r>
          </w:p>
          <w:p w:rsidR="002B019E" w:rsidRPr="00CB67B2" w:rsidRDefault="002B019E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Evaluation</w:t>
            </w:r>
          </w:p>
          <w:p w:rsidR="002B019E" w:rsidRPr="00CB67B2" w:rsidRDefault="002B019E" w:rsidP="00F07DDB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>data</w:t>
            </w:r>
          </w:p>
        </w:tc>
      </w:tr>
      <w:tr w:rsidR="00AB7866" w:rsidRPr="00CB67B2" w:rsidTr="009C462C">
        <w:trPr>
          <w:cantSplit/>
          <w:trHeight w:val="421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B7866" w:rsidRPr="00CB67B2" w:rsidRDefault="00AB7866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PE</w:t>
            </w:r>
          </w:p>
          <w:p w:rsidR="00AB7866" w:rsidRPr="00CB67B2" w:rsidRDefault="00AB7866" w:rsidP="00C8247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593" w:type="pct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2B4CAD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B67B2">
              <w:rPr>
                <w:b/>
                <w:color w:val="1F497D" w:themeColor="text2"/>
                <w:sz w:val="16"/>
                <w:szCs w:val="16"/>
              </w:rPr>
              <w:t>Can I display strength, flexibility and balance in a range of shapes and balances?</w:t>
            </w:r>
          </w:p>
        </w:tc>
      </w:tr>
      <w:tr w:rsidR="00AB7866" w:rsidRPr="00CB67B2" w:rsidTr="00AB7866">
        <w:trPr>
          <w:cantSplit/>
          <w:trHeight w:val="421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B7866" w:rsidRPr="00CB67B2" w:rsidRDefault="00AB7866" w:rsidP="00AB78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  <w:t>What is body symmetry?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sz w:val="16"/>
                <w:szCs w:val="16"/>
              </w:rPr>
              <w:t>WALT: b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uild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strength through pushing &amp; pulling motions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sz w:val="16"/>
                <w:szCs w:val="16"/>
              </w:rPr>
              <w:t>WALT: p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erform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with developing symmetry</w:t>
            </w:r>
          </w:p>
          <w:p w:rsidR="00AB7866" w:rsidRPr="00CB67B2" w:rsidRDefault="00AB7866" w:rsidP="00AB78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  <w:t>Can I combine simple shapes with jumps?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color w:val="231F2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sz w:val="16"/>
                <w:szCs w:val="16"/>
              </w:rPr>
              <w:t>WALT: u</w:t>
            </w:r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se a change of direction in between jumps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color w:val="231F2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color w:val="231F20"/>
                <w:sz w:val="16"/>
                <w:szCs w:val="16"/>
              </w:rPr>
              <w:t>WALT: co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py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and add to a shape</w:t>
            </w:r>
          </w:p>
          <w:p w:rsidR="00AB7866" w:rsidRPr="00CB67B2" w:rsidRDefault="00AB7866" w:rsidP="00AB78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19" w:type="pct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  <w:t>Can I display strength in gymnastics actions?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color w:val="231F2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sz w:val="16"/>
                <w:szCs w:val="16"/>
              </w:rPr>
              <w:t>WALT: f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ind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different ways to exit and enter apparatus</w:t>
            </w:r>
          </w:p>
          <w:p w:rsidR="00AB7866" w:rsidRPr="00CB67B2" w:rsidRDefault="00AB7866" w:rsidP="00AB7866">
            <w:pPr>
              <w:spacing w:line="270" w:lineRule="exact"/>
              <w:rPr>
                <w:rFonts w:eastAsiaTheme="majorEastAsia" w:cstheme="majorBidi"/>
                <w:color w:val="231F2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color w:val="231F20"/>
                <w:sz w:val="16"/>
                <w:szCs w:val="16"/>
              </w:rPr>
              <w:t>WALT: b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uild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strength through pushing &amp; pulling motions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  <w:t>Can I display symmetry with a partner on different apparatus?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  <w:t>WALT: p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erform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with developing symmetry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  <w:t>WALT: u</w:t>
            </w:r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se a change of direction in between jumps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19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color w:val="FF0000"/>
                <w:sz w:val="16"/>
                <w:szCs w:val="16"/>
              </w:rPr>
              <w:t>Can I show creativity in transitions?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bCs/>
                <w:sz w:val="16"/>
                <w:szCs w:val="16"/>
              </w:rPr>
              <w:t>WALT: c</w:t>
            </w:r>
            <w:proofErr w:type="spellStart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opy</w:t>
            </w:r>
            <w:proofErr w:type="spellEnd"/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 xml:space="preserve"> and add to a shape</w:t>
            </w:r>
          </w:p>
          <w:p w:rsidR="00AB7866" w:rsidRPr="00CB67B2" w:rsidRDefault="00AB7866" w:rsidP="00AB7866">
            <w:pPr>
              <w:spacing w:line="270" w:lineRule="exact"/>
              <w:rPr>
                <w:rFonts w:eastAsiaTheme="majorEastAsia" w:cstheme="majorBidi"/>
                <w:color w:val="231F20"/>
                <w:sz w:val="16"/>
                <w:szCs w:val="16"/>
              </w:rPr>
            </w:pPr>
            <w:r w:rsidRPr="00CB67B2">
              <w:rPr>
                <w:rFonts w:eastAsiaTheme="majorEastAsia" w:cstheme="majorBidi"/>
                <w:color w:val="231F20"/>
                <w:sz w:val="16"/>
                <w:szCs w:val="16"/>
                <w:lang w:val="en-US"/>
              </w:rPr>
              <w:t>WALT: find different ways to exit and enter apparatus</w:t>
            </w:r>
          </w:p>
          <w:p w:rsidR="00AB7866" w:rsidRPr="00CB67B2" w:rsidRDefault="00AB7866" w:rsidP="00AB7866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C4133" w:rsidRPr="00CB67B2" w:rsidTr="00E155D4">
        <w:trPr>
          <w:cantSplit/>
          <w:trHeight w:val="201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45F2" w:rsidRPr="00CB67B2" w:rsidRDefault="004145F2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French</w:t>
            </w:r>
          </w:p>
          <w:p w:rsidR="004145F2" w:rsidRPr="00CB67B2" w:rsidRDefault="004145F2" w:rsidP="002F6C9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4145F2" w:rsidRPr="00CB67B2" w:rsidRDefault="004145F2" w:rsidP="002F6C9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593" w:type="pct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color w:val="1F497D" w:themeColor="text2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b/>
                <w:bCs/>
                <w:color w:val="1F497D" w:themeColor="text2"/>
                <w:sz w:val="16"/>
                <w:szCs w:val="16"/>
                <w:lang w:val="en-US"/>
              </w:rPr>
              <w:t xml:space="preserve">Les </w:t>
            </w:r>
            <w:proofErr w:type="spellStart"/>
            <w:r w:rsidRPr="00CB67B2">
              <w:rPr>
                <w:rStyle w:val="normaltextrun"/>
                <w:rFonts w:ascii="Comic Sans MS" w:hAnsi="Comic Sans MS" w:cs="Segoe UI"/>
                <w:b/>
                <w:bCs/>
                <w:color w:val="1F497D" w:themeColor="text2"/>
                <w:sz w:val="16"/>
                <w:szCs w:val="16"/>
                <w:lang w:val="en-US"/>
              </w:rPr>
              <w:t>Animaux</w:t>
            </w:r>
            <w:proofErr w:type="spellEnd"/>
            <w:r w:rsidRPr="00CB67B2">
              <w:rPr>
                <w:rStyle w:val="normaltextrun"/>
                <w:rFonts w:ascii="Comic Sans MS" w:hAnsi="Comic Sans MS" w:cs="Segoe UI"/>
                <w:b/>
                <w:bCs/>
                <w:color w:val="1F497D" w:themeColor="text2"/>
                <w:sz w:val="16"/>
                <w:szCs w:val="16"/>
                <w:lang w:val="en-US"/>
              </w:rPr>
              <w:t xml:space="preserve"> (Animals) – Language Angels</w:t>
            </w:r>
            <w:r w:rsidRPr="00CB67B2">
              <w:rPr>
                <w:rStyle w:val="normaltextrun"/>
                <w:rFonts w:ascii="Comic Sans MS" w:hAnsi="Comic Sans MS" w:cs="Segoe UI"/>
                <w:color w:val="1F497D" w:themeColor="text2"/>
                <w:sz w:val="16"/>
                <w:szCs w:val="16"/>
              </w:rPr>
              <w:t> </w:t>
            </w:r>
            <w:r w:rsidRPr="00CB67B2">
              <w:rPr>
                <w:rStyle w:val="eop"/>
                <w:rFonts w:ascii="Comic Sans MS" w:hAnsi="Comic Sans MS" w:cs="Segoe UI"/>
                <w:color w:val="1F497D" w:themeColor="text2"/>
                <w:sz w:val="16"/>
                <w:szCs w:val="16"/>
              </w:rPr>
              <w:t> </w:t>
            </w:r>
          </w:p>
          <w:p w:rsidR="004145F2" w:rsidRPr="00CB67B2" w:rsidRDefault="005B0C31" w:rsidP="005B0C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1F497D" w:themeColor="text2"/>
                <w:sz w:val="16"/>
                <w:szCs w:val="16"/>
              </w:rPr>
              <w:t>How do we name the animals in French?</w:t>
            </w:r>
            <w:r w:rsidRPr="00CB67B2">
              <w:rPr>
                <w:rStyle w:val="eop"/>
                <w:rFonts w:ascii="Comic Sans MS" w:hAnsi="Comic Sans MS" w:cs="Segoe UI"/>
                <w:color w:val="1F497D" w:themeColor="text2"/>
                <w:sz w:val="16"/>
                <w:szCs w:val="16"/>
              </w:rPr>
              <w:t> </w:t>
            </w:r>
          </w:p>
        </w:tc>
      </w:tr>
      <w:tr w:rsidR="005B0C31" w:rsidRPr="00CB67B2" w:rsidTr="00FB56A3">
        <w:trPr>
          <w:cantSplit/>
          <w:trHeight w:val="1287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0C31" w:rsidRPr="00CB67B2" w:rsidRDefault="005B0C31" w:rsidP="005B0C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443770863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How can I name animals in French? (lesson1&amp;2)</w:t>
            </w:r>
            <w:r w:rsidRPr="00CB67B2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753811749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name and recognise up to 10 animal nouns in French. (5 per lesson) 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03767825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say and spell these nouns with their correct indefinite article/determiner (un/</w:t>
            </w:r>
            <w:proofErr w:type="spellStart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une</w:t>
            </w:r>
            <w:proofErr w:type="spellEnd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)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100222687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How can I say and spell animals correctly in French? (lesson 3)</w:t>
            </w:r>
            <w:r w:rsidRPr="00CB67B2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086994778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apply our language learning skills in reading, writing, listening and speaking to recall and spell 10 animal nouns in French.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902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371468826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When and why do I use different indefinite articles/determiners in French? (lesson 4)</w:t>
            </w:r>
            <w:r w:rsidRPr="00CB67B2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049762076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use the correct article/ determiner for given singular masculine and feminine nouns.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456407325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WALT: explain the difference between un and </w:t>
            </w:r>
            <w:proofErr w:type="spellStart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une</w:t>
            </w:r>
            <w:proofErr w:type="spellEnd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944" w:type="pct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2065761729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How can I say and write which animal I am in French? (lesson 5)</w:t>
            </w:r>
            <w:r w:rsidRPr="00CB67B2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903875347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say and write a short sentence in French to say which animal I am.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970865106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WALT: Use ‘Je </w:t>
            </w:r>
            <w:proofErr w:type="spellStart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suis</w:t>
            </w:r>
            <w:proofErr w:type="spellEnd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’ in sentences (1</w:t>
            </w: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  <w:vertAlign w:val="superscript"/>
              </w:rPr>
              <w:t>st</w:t>
            </w: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person singular of </w:t>
            </w:r>
            <w:proofErr w:type="spellStart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être</w:t>
            </w:r>
            <w:proofErr w:type="spellEnd"/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)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640182957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have I learnt so far? How would I evaluate my learning and progress? (lesson 6)</w:t>
            </w:r>
            <w:r w:rsidRPr="00CB67B2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:rsidR="005B0C31" w:rsidRPr="00CB67B2" w:rsidRDefault="005B0C31" w:rsidP="005B0C31">
            <w:pPr>
              <w:pStyle w:val="paragraph"/>
              <w:spacing w:before="0" w:beforeAutospacing="0" w:after="0" w:afterAutospacing="0"/>
              <w:textAlignment w:val="baseline"/>
              <w:divId w:val="1620258490"/>
              <w:rPr>
                <w:rFonts w:ascii="Comic Sans MS" w:hAnsi="Comic Sans MS" w:cs="Segoe UI"/>
                <w:sz w:val="16"/>
                <w:szCs w:val="16"/>
              </w:rPr>
            </w:pPr>
            <w:r w:rsidRPr="00CB67B2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WALT: consolidate our skills in listening, speaking, reading and writing (assessment).</w:t>
            </w:r>
            <w:r w:rsidRPr="00CB67B2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</w:tr>
      <w:tr w:rsidR="003C4133" w:rsidRPr="00CB67B2" w:rsidTr="00E155D4">
        <w:trPr>
          <w:cantSplit/>
          <w:trHeight w:val="289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963F1" w:rsidRPr="00CB67B2" w:rsidRDefault="005963F1" w:rsidP="005963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67B2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4593" w:type="pct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5963F1" w:rsidRPr="00CB67B2" w:rsidRDefault="006A70C3" w:rsidP="005963F1">
            <w:pPr>
              <w:spacing w:after="0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CB67B2">
              <w:rPr>
                <w:rFonts w:eastAsia="Arial" w:cs="Calibri"/>
                <w:b/>
                <w:color w:val="1F497D" w:themeColor="text2"/>
                <w:sz w:val="16"/>
                <w:szCs w:val="16"/>
              </w:rPr>
              <w:t>Keeping Myself Safe – How can I keep myself safe?</w:t>
            </w:r>
          </w:p>
        </w:tc>
      </w:tr>
      <w:tr w:rsidR="00CB67B2" w:rsidRPr="00CB67B2" w:rsidTr="00CB67B2">
        <w:trPr>
          <w:cantSplit/>
          <w:trHeight w:val="1022"/>
        </w:trPr>
        <w:tc>
          <w:tcPr>
            <w:tcW w:w="407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0C3" w:rsidRPr="00CB67B2" w:rsidRDefault="006A70C3" w:rsidP="006A70C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pct"/>
            <w:shd w:val="clear" w:color="auto" w:fill="auto"/>
          </w:tcPr>
          <w:p w:rsidR="006A70C3" w:rsidRPr="00CB67B2" w:rsidRDefault="000C58BA" w:rsidP="006A70C3"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hyperlink r:id="rId5" w:history="1">
              <w:r w:rsidR="006A70C3" w:rsidRPr="00CB67B2">
                <w:rPr>
                  <w:rStyle w:val="Hyperlink"/>
                  <w:sz w:val="16"/>
                  <w:szCs w:val="16"/>
                </w:rPr>
                <w:t>https://www.coramlifeeducation.org.uk/scarf/lesson-plans/safe-or-unsafe-1</w:t>
              </w:r>
            </w:hyperlink>
            <w:r w:rsidR="006A70C3" w:rsidRPr="00CB67B2">
              <w:rPr>
                <w:sz w:val="16"/>
                <w:szCs w:val="16"/>
              </w:rPr>
              <w:t xml:space="preserve"> </w:t>
            </w:r>
          </w:p>
          <w:p w:rsidR="006A70C3" w:rsidRPr="00CB67B2" w:rsidRDefault="006A70C3" w:rsidP="006A70C3">
            <w:pPr>
              <w:shd w:val="clear" w:color="auto" w:fill="FFFFFF"/>
              <w:spacing w:before="100" w:beforeAutospacing="1" w:after="100" w:afterAutospacing="1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safe or unsafe?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identify situations which are safe or unsafe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Safety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Boundaries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Safe/unsafe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Scenario/situation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5" w:type="pct"/>
            <w:gridSpan w:val="4"/>
            <w:shd w:val="clear" w:color="auto" w:fill="auto"/>
          </w:tcPr>
          <w:p w:rsidR="006A70C3" w:rsidRPr="00CB67B2" w:rsidRDefault="000C58BA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hyperlink r:id="rId6" w:history="1">
              <w:r w:rsidR="006A70C3" w:rsidRPr="00CB67B2">
                <w:rPr>
                  <w:rStyle w:val="Hyperlink"/>
                  <w:sz w:val="16"/>
                  <w:szCs w:val="16"/>
                </w:rPr>
                <w:t>https://www.coramlifeeducation.org.uk/scarf/lesson-plans/danger-or-risk-1</w:t>
              </w:r>
            </w:hyperlink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is the difference between danger and risk?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understand strategies for dealing with a risky situation 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Danger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Risk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>Decision making</w:t>
            </w:r>
            <w:r w:rsidRPr="00CB67B2">
              <w:rPr>
                <w:sz w:val="16"/>
                <w:szCs w:val="16"/>
              </w:rPr>
              <w:t xml:space="preserve">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Hazards </w:t>
            </w:r>
          </w:p>
        </w:tc>
        <w:tc>
          <w:tcPr>
            <w:tcW w:w="1217" w:type="pct"/>
            <w:gridSpan w:val="4"/>
            <w:shd w:val="clear" w:color="auto" w:fill="auto"/>
          </w:tcPr>
          <w:p w:rsidR="006A70C3" w:rsidRPr="00CB67B2" w:rsidRDefault="000C58BA" w:rsidP="006A70C3">
            <w:pPr>
              <w:shd w:val="clear" w:color="auto" w:fill="FFFFFF"/>
              <w:spacing w:after="100" w:afterAutospacing="1" w:line="240" w:lineRule="auto"/>
              <w:rPr>
                <w:sz w:val="16"/>
                <w:szCs w:val="16"/>
              </w:rPr>
            </w:pPr>
            <w:hyperlink r:id="rId7" w:history="1">
              <w:r w:rsidR="006A70C3" w:rsidRPr="00CB67B2">
                <w:rPr>
                  <w:rStyle w:val="Hyperlink"/>
                  <w:sz w:val="16"/>
                  <w:szCs w:val="16"/>
                </w:rPr>
                <w:t>https://www.coramlifeeducation.org.uk/scarf/lesson-plans/help-or-harm-1</w:t>
              </w:r>
            </w:hyperlink>
            <w:r w:rsidR="006A70C3" w:rsidRPr="00CB67B2">
              <w:rPr>
                <w:sz w:val="16"/>
                <w:szCs w:val="16"/>
              </w:rPr>
              <w:t xml:space="preserve"> </w:t>
            </w:r>
          </w:p>
          <w:p w:rsidR="006A70C3" w:rsidRPr="00CB67B2" w:rsidRDefault="006A70C3" w:rsidP="006A70C3">
            <w:pPr>
              <w:shd w:val="clear" w:color="auto" w:fill="FFFFFF"/>
              <w:spacing w:after="100" w:afterAutospacing="1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How can medicines help or harm us? </w:t>
            </w:r>
          </w:p>
          <w:p w:rsidR="006A70C3" w:rsidRPr="00CB67B2" w:rsidRDefault="006A70C3" w:rsidP="006A70C3">
            <w:pPr>
              <w:shd w:val="clear" w:color="auto" w:fill="FFFFFF"/>
              <w:spacing w:after="100" w:afterAutospacing="1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understand that medicines are drugs and suggest ways that they can be helpful or harmful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Nutrition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Medicine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Healthy/unhealthy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Substance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Harmful/harmless </w:t>
            </w:r>
          </w:p>
          <w:p w:rsidR="006A70C3" w:rsidRPr="00CB67B2" w:rsidRDefault="006A70C3" w:rsidP="006A70C3">
            <w:pPr>
              <w:shd w:val="clear" w:color="auto" w:fill="FFFFFF"/>
              <w:spacing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shd w:val="clear" w:color="auto" w:fill="auto"/>
          </w:tcPr>
          <w:p w:rsidR="006A70C3" w:rsidRPr="00CB67B2" w:rsidRDefault="000C58BA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6A70C3" w:rsidRPr="00CB67B2">
                <w:rPr>
                  <w:rStyle w:val="Hyperlink"/>
                  <w:sz w:val="16"/>
                  <w:szCs w:val="16"/>
                </w:rPr>
                <w:t>https://www.coramlifeeducation.org.uk/scarf/lesson-plans/super-searcher</w:t>
              </w:r>
            </w:hyperlink>
            <w:r w:rsidR="006A70C3" w:rsidRPr="00CB67B2">
              <w:rPr>
                <w:sz w:val="16"/>
                <w:szCs w:val="16"/>
              </w:rPr>
              <w:t xml:space="preserve">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67B2">
              <w:rPr>
                <w:color w:val="FF0000"/>
                <w:sz w:val="16"/>
                <w:szCs w:val="16"/>
              </w:rPr>
              <w:t xml:space="preserve">What are the risks when browsing online?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sz w:val="16"/>
                <w:szCs w:val="16"/>
              </w:rPr>
              <w:t xml:space="preserve">WALT: recognise potential risks associated with browsing online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Media influence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Privacy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Browsing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i/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Reliable  </w:t>
            </w:r>
          </w:p>
          <w:p w:rsidR="006A70C3" w:rsidRPr="00CB67B2" w:rsidRDefault="006A70C3" w:rsidP="006A70C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CB67B2">
              <w:rPr>
                <w:i/>
                <w:sz w:val="16"/>
                <w:szCs w:val="16"/>
              </w:rPr>
              <w:t xml:space="preserve">Search engine  </w:t>
            </w:r>
          </w:p>
        </w:tc>
      </w:tr>
    </w:tbl>
    <w:p w:rsidR="003D561A" w:rsidRPr="00CB67B2" w:rsidRDefault="003D561A" w:rsidP="004F02FD">
      <w:pPr>
        <w:spacing w:after="0" w:line="240" w:lineRule="auto"/>
        <w:outlineLvl w:val="0"/>
        <w:rPr>
          <w:sz w:val="16"/>
          <w:szCs w:val="16"/>
        </w:rPr>
      </w:pPr>
    </w:p>
    <w:sectPr w:rsidR="003D561A" w:rsidRPr="00CB67B2" w:rsidSect="002C3B66">
      <w:pgSz w:w="16840" w:h="11907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19F"/>
    <w:multiLevelType w:val="hybridMultilevel"/>
    <w:tmpl w:val="71B0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FFE"/>
    <w:multiLevelType w:val="hybridMultilevel"/>
    <w:tmpl w:val="C400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C4ED8"/>
    <w:multiLevelType w:val="multilevel"/>
    <w:tmpl w:val="E0D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E2D9B"/>
    <w:multiLevelType w:val="multilevel"/>
    <w:tmpl w:val="7E3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4600F"/>
    <w:multiLevelType w:val="hybridMultilevel"/>
    <w:tmpl w:val="CDB4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1776C"/>
    <w:multiLevelType w:val="hybridMultilevel"/>
    <w:tmpl w:val="85F6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C0C78"/>
    <w:multiLevelType w:val="hybridMultilevel"/>
    <w:tmpl w:val="203A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A72A0"/>
    <w:multiLevelType w:val="hybridMultilevel"/>
    <w:tmpl w:val="A30E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489"/>
    <w:multiLevelType w:val="hybridMultilevel"/>
    <w:tmpl w:val="6FEA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8013D"/>
    <w:multiLevelType w:val="hybridMultilevel"/>
    <w:tmpl w:val="5AC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278DD"/>
    <w:multiLevelType w:val="hybridMultilevel"/>
    <w:tmpl w:val="24B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273CC"/>
    <w:multiLevelType w:val="multilevel"/>
    <w:tmpl w:val="421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F0A53"/>
    <w:multiLevelType w:val="multilevel"/>
    <w:tmpl w:val="9B66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32CDA"/>
    <w:multiLevelType w:val="multilevel"/>
    <w:tmpl w:val="CD8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497073"/>
    <w:multiLevelType w:val="hybridMultilevel"/>
    <w:tmpl w:val="8D7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1D79"/>
    <w:multiLevelType w:val="hybridMultilevel"/>
    <w:tmpl w:val="E298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F46A2B"/>
    <w:multiLevelType w:val="hybridMultilevel"/>
    <w:tmpl w:val="A2E4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70B26"/>
    <w:multiLevelType w:val="hybridMultilevel"/>
    <w:tmpl w:val="7BAC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94268D"/>
    <w:multiLevelType w:val="hybridMultilevel"/>
    <w:tmpl w:val="6B0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E1B83"/>
    <w:multiLevelType w:val="hybridMultilevel"/>
    <w:tmpl w:val="3D84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952AE"/>
    <w:multiLevelType w:val="hybridMultilevel"/>
    <w:tmpl w:val="416C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8546D"/>
    <w:multiLevelType w:val="hybridMultilevel"/>
    <w:tmpl w:val="371C79B2"/>
    <w:lvl w:ilvl="0" w:tplc="27D6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22134"/>
    <w:multiLevelType w:val="hybridMultilevel"/>
    <w:tmpl w:val="02FC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435D6"/>
    <w:multiLevelType w:val="hybridMultilevel"/>
    <w:tmpl w:val="2994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3" w15:restartNumberingAfterBreak="0">
    <w:nsid w:val="7AF90628"/>
    <w:multiLevelType w:val="hybridMultilevel"/>
    <w:tmpl w:val="F85A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051"/>
    <w:multiLevelType w:val="hybridMultilevel"/>
    <w:tmpl w:val="EF4E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7D5B"/>
    <w:multiLevelType w:val="multilevel"/>
    <w:tmpl w:val="C81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37"/>
  </w:num>
  <w:num w:numId="8">
    <w:abstractNumId w:val="36"/>
  </w:num>
  <w:num w:numId="9">
    <w:abstractNumId w:val="17"/>
  </w:num>
  <w:num w:numId="10">
    <w:abstractNumId w:val="18"/>
  </w:num>
  <w:num w:numId="11">
    <w:abstractNumId w:val="5"/>
  </w:num>
  <w:num w:numId="12">
    <w:abstractNumId w:val="24"/>
  </w:num>
  <w:num w:numId="13">
    <w:abstractNumId w:val="27"/>
  </w:num>
  <w:num w:numId="14">
    <w:abstractNumId w:val="2"/>
  </w:num>
  <w:num w:numId="15">
    <w:abstractNumId w:val="33"/>
  </w:num>
  <w:num w:numId="16">
    <w:abstractNumId w:val="30"/>
  </w:num>
  <w:num w:numId="17">
    <w:abstractNumId w:val="26"/>
  </w:num>
  <w:num w:numId="18">
    <w:abstractNumId w:val="25"/>
  </w:num>
  <w:num w:numId="19">
    <w:abstractNumId w:val="21"/>
  </w:num>
  <w:num w:numId="20">
    <w:abstractNumId w:val="28"/>
  </w:num>
  <w:num w:numId="21">
    <w:abstractNumId w:val="34"/>
  </w:num>
  <w:num w:numId="22">
    <w:abstractNumId w:val="41"/>
  </w:num>
  <w:num w:numId="23">
    <w:abstractNumId w:val="13"/>
  </w:num>
  <w:num w:numId="24">
    <w:abstractNumId w:val="38"/>
  </w:num>
  <w:num w:numId="25">
    <w:abstractNumId w:val="32"/>
  </w:num>
  <w:num w:numId="26">
    <w:abstractNumId w:val="4"/>
  </w:num>
  <w:num w:numId="27">
    <w:abstractNumId w:val="8"/>
  </w:num>
  <w:num w:numId="28">
    <w:abstractNumId w:val="45"/>
  </w:num>
  <w:num w:numId="29">
    <w:abstractNumId w:val="23"/>
  </w:num>
  <w:num w:numId="30">
    <w:abstractNumId w:val="22"/>
  </w:num>
  <w:num w:numId="31">
    <w:abstractNumId w:val="10"/>
  </w:num>
  <w:num w:numId="32">
    <w:abstractNumId w:val="11"/>
  </w:num>
  <w:num w:numId="33">
    <w:abstractNumId w:val="12"/>
  </w:num>
  <w:num w:numId="34">
    <w:abstractNumId w:val="44"/>
  </w:num>
  <w:num w:numId="35">
    <w:abstractNumId w:val="16"/>
  </w:num>
  <w:num w:numId="36">
    <w:abstractNumId w:val="29"/>
  </w:num>
  <w:num w:numId="37">
    <w:abstractNumId w:val="0"/>
  </w:num>
  <w:num w:numId="38">
    <w:abstractNumId w:val="15"/>
  </w:num>
  <w:num w:numId="39">
    <w:abstractNumId w:val="39"/>
  </w:num>
  <w:num w:numId="40">
    <w:abstractNumId w:val="43"/>
  </w:num>
  <w:num w:numId="41">
    <w:abstractNumId w:val="20"/>
  </w:num>
  <w:num w:numId="42">
    <w:abstractNumId w:val="1"/>
  </w:num>
  <w:num w:numId="43">
    <w:abstractNumId w:val="35"/>
  </w:num>
  <w:num w:numId="44">
    <w:abstractNumId w:val="31"/>
  </w:num>
  <w:num w:numId="45">
    <w:abstractNumId w:val="1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03D20"/>
    <w:rsid w:val="00010CDF"/>
    <w:rsid w:val="00033E83"/>
    <w:rsid w:val="0003554A"/>
    <w:rsid w:val="0003756F"/>
    <w:rsid w:val="000416F2"/>
    <w:rsid w:val="00041FA7"/>
    <w:rsid w:val="00047DB3"/>
    <w:rsid w:val="000515C3"/>
    <w:rsid w:val="00055815"/>
    <w:rsid w:val="0005594D"/>
    <w:rsid w:val="00060E5A"/>
    <w:rsid w:val="000631E9"/>
    <w:rsid w:val="00063877"/>
    <w:rsid w:val="000726AA"/>
    <w:rsid w:val="00074FBE"/>
    <w:rsid w:val="0007710D"/>
    <w:rsid w:val="0008109F"/>
    <w:rsid w:val="0008722C"/>
    <w:rsid w:val="00087314"/>
    <w:rsid w:val="000915A2"/>
    <w:rsid w:val="000960FB"/>
    <w:rsid w:val="000A036A"/>
    <w:rsid w:val="000C58BA"/>
    <w:rsid w:val="000D10E6"/>
    <w:rsid w:val="000E3128"/>
    <w:rsid w:val="000E5A3C"/>
    <w:rsid w:val="000F1F57"/>
    <w:rsid w:val="000F3FC3"/>
    <w:rsid w:val="000F632E"/>
    <w:rsid w:val="00101FBB"/>
    <w:rsid w:val="00105647"/>
    <w:rsid w:val="001159AF"/>
    <w:rsid w:val="0011624D"/>
    <w:rsid w:val="00122B09"/>
    <w:rsid w:val="00123FB2"/>
    <w:rsid w:val="001377FA"/>
    <w:rsid w:val="00144E6A"/>
    <w:rsid w:val="00145D9A"/>
    <w:rsid w:val="001550F4"/>
    <w:rsid w:val="001625A6"/>
    <w:rsid w:val="0017638E"/>
    <w:rsid w:val="00176850"/>
    <w:rsid w:val="0018475D"/>
    <w:rsid w:val="00184CDD"/>
    <w:rsid w:val="0019288E"/>
    <w:rsid w:val="00196663"/>
    <w:rsid w:val="001A3A18"/>
    <w:rsid w:val="001A7A46"/>
    <w:rsid w:val="001B372E"/>
    <w:rsid w:val="001C52A8"/>
    <w:rsid w:val="001C6D49"/>
    <w:rsid w:val="001E3575"/>
    <w:rsid w:val="001E733C"/>
    <w:rsid w:val="001E7C73"/>
    <w:rsid w:val="001F0631"/>
    <w:rsid w:val="001F121D"/>
    <w:rsid w:val="001F48C1"/>
    <w:rsid w:val="002026C1"/>
    <w:rsid w:val="00216D61"/>
    <w:rsid w:val="002223A4"/>
    <w:rsid w:val="00230A6A"/>
    <w:rsid w:val="00231F07"/>
    <w:rsid w:val="0023369C"/>
    <w:rsid w:val="00233CFD"/>
    <w:rsid w:val="00236AD3"/>
    <w:rsid w:val="00250602"/>
    <w:rsid w:val="00253688"/>
    <w:rsid w:val="00254C72"/>
    <w:rsid w:val="002577CC"/>
    <w:rsid w:val="00261AD4"/>
    <w:rsid w:val="00267741"/>
    <w:rsid w:val="00275CE7"/>
    <w:rsid w:val="00280E02"/>
    <w:rsid w:val="002852F9"/>
    <w:rsid w:val="00292658"/>
    <w:rsid w:val="002950C1"/>
    <w:rsid w:val="00297C15"/>
    <w:rsid w:val="002A563E"/>
    <w:rsid w:val="002A759E"/>
    <w:rsid w:val="002B019E"/>
    <w:rsid w:val="002B0ADA"/>
    <w:rsid w:val="002B1B48"/>
    <w:rsid w:val="002B4CAD"/>
    <w:rsid w:val="002C3B66"/>
    <w:rsid w:val="002C4C9F"/>
    <w:rsid w:val="002C58D5"/>
    <w:rsid w:val="002D4398"/>
    <w:rsid w:val="002E035F"/>
    <w:rsid w:val="002E2322"/>
    <w:rsid w:val="002E34C9"/>
    <w:rsid w:val="002E7CBA"/>
    <w:rsid w:val="002F6C9B"/>
    <w:rsid w:val="00301231"/>
    <w:rsid w:val="003205EF"/>
    <w:rsid w:val="00324600"/>
    <w:rsid w:val="0032539D"/>
    <w:rsid w:val="00327289"/>
    <w:rsid w:val="00327802"/>
    <w:rsid w:val="00331C64"/>
    <w:rsid w:val="0033256F"/>
    <w:rsid w:val="0033593B"/>
    <w:rsid w:val="00345B03"/>
    <w:rsid w:val="00346B09"/>
    <w:rsid w:val="00347351"/>
    <w:rsid w:val="00350554"/>
    <w:rsid w:val="00353F8D"/>
    <w:rsid w:val="003544B3"/>
    <w:rsid w:val="003610D0"/>
    <w:rsid w:val="00362129"/>
    <w:rsid w:val="0036356C"/>
    <w:rsid w:val="00381A3C"/>
    <w:rsid w:val="0038599B"/>
    <w:rsid w:val="00386266"/>
    <w:rsid w:val="00387A9F"/>
    <w:rsid w:val="00392873"/>
    <w:rsid w:val="00395A6E"/>
    <w:rsid w:val="003A1790"/>
    <w:rsid w:val="003A2C3B"/>
    <w:rsid w:val="003A4A10"/>
    <w:rsid w:val="003B6B33"/>
    <w:rsid w:val="003C1DEE"/>
    <w:rsid w:val="003C4133"/>
    <w:rsid w:val="003C49C6"/>
    <w:rsid w:val="003C51E5"/>
    <w:rsid w:val="003C61C1"/>
    <w:rsid w:val="003D561A"/>
    <w:rsid w:val="003E2389"/>
    <w:rsid w:val="003E4001"/>
    <w:rsid w:val="003F018A"/>
    <w:rsid w:val="003F4597"/>
    <w:rsid w:val="003F480B"/>
    <w:rsid w:val="003F5089"/>
    <w:rsid w:val="003F5BB1"/>
    <w:rsid w:val="00404256"/>
    <w:rsid w:val="00411F6F"/>
    <w:rsid w:val="0041380B"/>
    <w:rsid w:val="004145F2"/>
    <w:rsid w:val="00421995"/>
    <w:rsid w:val="00422B14"/>
    <w:rsid w:val="004235B5"/>
    <w:rsid w:val="00426C89"/>
    <w:rsid w:val="00433BD7"/>
    <w:rsid w:val="00442547"/>
    <w:rsid w:val="00445547"/>
    <w:rsid w:val="00446726"/>
    <w:rsid w:val="00450DE2"/>
    <w:rsid w:val="004641AD"/>
    <w:rsid w:val="0047189F"/>
    <w:rsid w:val="0047441D"/>
    <w:rsid w:val="00476E57"/>
    <w:rsid w:val="00480E79"/>
    <w:rsid w:val="00481535"/>
    <w:rsid w:val="00481F08"/>
    <w:rsid w:val="0048570C"/>
    <w:rsid w:val="004A6865"/>
    <w:rsid w:val="004B6D42"/>
    <w:rsid w:val="004C1FBF"/>
    <w:rsid w:val="004C4CFC"/>
    <w:rsid w:val="004C77E1"/>
    <w:rsid w:val="004F02FD"/>
    <w:rsid w:val="004F0F04"/>
    <w:rsid w:val="004F5BB3"/>
    <w:rsid w:val="005033EC"/>
    <w:rsid w:val="00521316"/>
    <w:rsid w:val="005259DB"/>
    <w:rsid w:val="00531258"/>
    <w:rsid w:val="00531467"/>
    <w:rsid w:val="00531BB3"/>
    <w:rsid w:val="00532B33"/>
    <w:rsid w:val="00533D53"/>
    <w:rsid w:val="00540716"/>
    <w:rsid w:val="00541C1F"/>
    <w:rsid w:val="00544481"/>
    <w:rsid w:val="0055171E"/>
    <w:rsid w:val="005629DF"/>
    <w:rsid w:val="0057663E"/>
    <w:rsid w:val="005768E4"/>
    <w:rsid w:val="005769F1"/>
    <w:rsid w:val="00581560"/>
    <w:rsid w:val="005963F1"/>
    <w:rsid w:val="005A319D"/>
    <w:rsid w:val="005A55C0"/>
    <w:rsid w:val="005B0C31"/>
    <w:rsid w:val="005B3FF3"/>
    <w:rsid w:val="005C149A"/>
    <w:rsid w:val="005C4466"/>
    <w:rsid w:val="005D1B62"/>
    <w:rsid w:val="005D1FC9"/>
    <w:rsid w:val="005D6E55"/>
    <w:rsid w:val="005E2403"/>
    <w:rsid w:val="005F363E"/>
    <w:rsid w:val="006006D6"/>
    <w:rsid w:val="00605DFE"/>
    <w:rsid w:val="00610F04"/>
    <w:rsid w:val="00611A72"/>
    <w:rsid w:val="006168FD"/>
    <w:rsid w:val="006169D3"/>
    <w:rsid w:val="0063021A"/>
    <w:rsid w:val="006371CE"/>
    <w:rsid w:val="00637599"/>
    <w:rsid w:val="00640C3D"/>
    <w:rsid w:val="00656327"/>
    <w:rsid w:val="00657567"/>
    <w:rsid w:val="00660BBF"/>
    <w:rsid w:val="0066365C"/>
    <w:rsid w:val="00666394"/>
    <w:rsid w:val="00674C4D"/>
    <w:rsid w:val="00676637"/>
    <w:rsid w:val="00683A33"/>
    <w:rsid w:val="006844DB"/>
    <w:rsid w:val="00686DF2"/>
    <w:rsid w:val="00691514"/>
    <w:rsid w:val="006A70C3"/>
    <w:rsid w:val="006B0AD3"/>
    <w:rsid w:val="006B120B"/>
    <w:rsid w:val="006B264B"/>
    <w:rsid w:val="006B3273"/>
    <w:rsid w:val="006B51CF"/>
    <w:rsid w:val="006B54EA"/>
    <w:rsid w:val="006B5ECD"/>
    <w:rsid w:val="006C0E41"/>
    <w:rsid w:val="006C315A"/>
    <w:rsid w:val="006D4847"/>
    <w:rsid w:val="006F1052"/>
    <w:rsid w:val="006F34C0"/>
    <w:rsid w:val="006F6CA2"/>
    <w:rsid w:val="00710357"/>
    <w:rsid w:val="00714F23"/>
    <w:rsid w:val="00724964"/>
    <w:rsid w:val="00724AD0"/>
    <w:rsid w:val="00730C78"/>
    <w:rsid w:val="00742E06"/>
    <w:rsid w:val="00751E71"/>
    <w:rsid w:val="007566C2"/>
    <w:rsid w:val="007626FA"/>
    <w:rsid w:val="00771D4F"/>
    <w:rsid w:val="00777A80"/>
    <w:rsid w:val="007870E8"/>
    <w:rsid w:val="00787BF3"/>
    <w:rsid w:val="007A4784"/>
    <w:rsid w:val="007B018A"/>
    <w:rsid w:val="007B593F"/>
    <w:rsid w:val="007B6BE5"/>
    <w:rsid w:val="007D79C7"/>
    <w:rsid w:val="007E0F17"/>
    <w:rsid w:val="008310F3"/>
    <w:rsid w:val="00831C55"/>
    <w:rsid w:val="008322C7"/>
    <w:rsid w:val="00835793"/>
    <w:rsid w:val="0083636D"/>
    <w:rsid w:val="00841EA2"/>
    <w:rsid w:val="00842CB3"/>
    <w:rsid w:val="00845270"/>
    <w:rsid w:val="0084696A"/>
    <w:rsid w:val="00855F32"/>
    <w:rsid w:val="00866989"/>
    <w:rsid w:val="00867F40"/>
    <w:rsid w:val="00874046"/>
    <w:rsid w:val="00876248"/>
    <w:rsid w:val="00876E79"/>
    <w:rsid w:val="008803C6"/>
    <w:rsid w:val="00880C02"/>
    <w:rsid w:val="00894476"/>
    <w:rsid w:val="00895176"/>
    <w:rsid w:val="00895F49"/>
    <w:rsid w:val="008A63D7"/>
    <w:rsid w:val="008B2F1C"/>
    <w:rsid w:val="008C42F7"/>
    <w:rsid w:val="008D4C4D"/>
    <w:rsid w:val="008E3309"/>
    <w:rsid w:val="008E5A3F"/>
    <w:rsid w:val="008F2261"/>
    <w:rsid w:val="009001A7"/>
    <w:rsid w:val="0090418E"/>
    <w:rsid w:val="00911EB7"/>
    <w:rsid w:val="009132B0"/>
    <w:rsid w:val="00914187"/>
    <w:rsid w:val="00916C09"/>
    <w:rsid w:val="00920DE8"/>
    <w:rsid w:val="00921850"/>
    <w:rsid w:val="00932347"/>
    <w:rsid w:val="00932E66"/>
    <w:rsid w:val="00933A72"/>
    <w:rsid w:val="009346FC"/>
    <w:rsid w:val="009349F6"/>
    <w:rsid w:val="009409A3"/>
    <w:rsid w:val="00941D6D"/>
    <w:rsid w:val="00946388"/>
    <w:rsid w:val="00952C51"/>
    <w:rsid w:val="0095417C"/>
    <w:rsid w:val="00954ADB"/>
    <w:rsid w:val="0096041B"/>
    <w:rsid w:val="0097170F"/>
    <w:rsid w:val="009736A5"/>
    <w:rsid w:val="0097384D"/>
    <w:rsid w:val="00981242"/>
    <w:rsid w:val="00984C07"/>
    <w:rsid w:val="00986440"/>
    <w:rsid w:val="00991657"/>
    <w:rsid w:val="0099329C"/>
    <w:rsid w:val="0099361D"/>
    <w:rsid w:val="0099370A"/>
    <w:rsid w:val="00993B20"/>
    <w:rsid w:val="0099495A"/>
    <w:rsid w:val="00996586"/>
    <w:rsid w:val="009A279F"/>
    <w:rsid w:val="009B1C9D"/>
    <w:rsid w:val="009B2DF0"/>
    <w:rsid w:val="009B5AD4"/>
    <w:rsid w:val="009C0DDE"/>
    <w:rsid w:val="009C1DE7"/>
    <w:rsid w:val="009C6AEF"/>
    <w:rsid w:val="009C788B"/>
    <w:rsid w:val="009E4C4A"/>
    <w:rsid w:val="009E5156"/>
    <w:rsid w:val="009E79F9"/>
    <w:rsid w:val="00A035AA"/>
    <w:rsid w:val="00A121B7"/>
    <w:rsid w:val="00A1519A"/>
    <w:rsid w:val="00A2245D"/>
    <w:rsid w:val="00A30A6B"/>
    <w:rsid w:val="00A35AD3"/>
    <w:rsid w:val="00A43C69"/>
    <w:rsid w:val="00A4426C"/>
    <w:rsid w:val="00A46987"/>
    <w:rsid w:val="00A51B20"/>
    <w:rsid w:val="00A529D6"/>
    <w:rsid w:val="00A5306A"/>
    <w:rsid w:val="00A64124"/>
    <w:rsid w:val="00A659E7"/>
    <w:rsid w:val="00A66C6F"/>
    <w:rsid w:val="00A67170"/>
    <w:rsid w:val="00A70DC5"/>
    <w:rsid w:val="00A7179C"/>
    <w:rsid w:val="00A73091"/>
    <w:rsid w:val="00A850BC"/>
    <w:rsid w:val="00A90219"/>
    <w:rsid w:val="00A91697"/>
    <w:rsid w:val="00A9176C"/>
    <w:rsid w:val="00A91B85"/>
    <w:rsid w:val="00A94492"/>
    <w:rsid w:val="00A96BAB"/>
    <w:rsid w:val="00AA003B"/>
    <w:rsid w:val="00AA1B71"/>
    <w:rsid w:val="00AA462C"/>
    <w:rsid w:val="00AB08A6"/>
    <w:rsid w:val="00AB0DD7"/>
    <w:rsid w:val="00AB0F18"/>
    <w:rsid w:val="00AB480D"/>
    <w:rsid w:val="00AB52CF"/>
    <w:rsid w:val="00AB6E71"/>
    <w:rsid w:val="00AB702D"/>
    <w:rsid w:val="00AB7066"/>
    <w:rsid w:val="00AB7866"/>
    <w:rsid w:val="00AC2FB6"/>
    <w:rsid w:val="00AC74E2"/>
    <w:rsid w:val="00AD142C"/>
    <w:rsid w:val="00AD237F"/>
    <w:rsid w:val="00AD296A"/>
    <w:rsid w:val="00AD5FF9"/>
    <w:rsid w:val="00B04439"/>
    <w:rsid w:val="00B04E9F"/>
    <w:rsid w:val="00B0501A"/>
    <w:rsid w:val="00B071AF"/>
    <w:rsid w:val="00B12320"/>
    <w:rsid w:val="00B23548"/>
    <w:rsid w:val="00B30F4A"/>
    <w:rsid w:val="00B33EEE"/>
    <w:rsid w:val="00B34266"/>
    <w:rsid w:val="00B35DCD"/>
    <w:rsid w:val="00B42A93"/>
    <w:rsid w:val="00B44FFD"/>
    <w:rsid w:val="00B476AB"/>
    <w:rsid w:val="00B556C5"/>
    <w:rsid w:val="00B575DB"/>
    <w:rsid w:val="00B64213"/>
    <w:rsid w:val="00B65509"/>
    <w:rsid w:val="00B7234B"/>
    <w:rsid w:val="00B76682"/>
    <w:rsid w:val="00B83C1B"/>
    <w:rsid w:val="00B8533D"/>
    <w:rsid w:val="00B87329"/>
    <w:rsid w:val="00B965BF"/>
    <w:rsid w:val="00B96BD2"/>
    <w:rsid w:val="00BA15C3"/>
    <w:rsid w:val="00BA1EB6"/>
    <w:rsid w:val="00BA30CB"/>
    <w:rsid w:val="00BA4FD2"/>
    <w:rsid w:val="00BB0E58"/>
    <w:rsid w:val="00BB15C5"/>
    <w:rsid w:val="00BB3BC0"/>
    <w:rsid w:val="00BB418D"/>
    <w:rsid w:val="00BB64EB"/>
    <w:rsid w:val="00BB7C76"/>
    <w:rsid w:val="00BC0EAE"/>
    <w:rsid w:val="00BC1686"/>
    <w:rsid w:val="00BC673F"/>
    <w:rsid w:val="00BC702C"/>
    <w:rsid w:val="00BD33A5"/>
    <w:rsid w:val="00BF1AD7"/>
    <w:rsid w:val="00C021FC"/>
    <w:rsid w:val="00C02F97"/>
    <w:rsid w:val="00C0321A"/>
    <w:rsid w:val="00C10881"/>
    <w:rsid w:val="00C17C9A"/>
    <w:rsid w:val="00C204AA"/>
    <w:rsid w:val="00C21527"/>
    <w:rsid w:val="00C238C3"/>
    <w:rsid w:val="00C23BA6"/>
    <w:rsid w:val="00C2564B"/>
    <w:rsid w:val="00C2616C"/>
    <w:rsid w:val="00C314E8"/>
    <w:rsid w:val="00C342B7"/>
    <w:rsid w:val="00C34647"/>
    <w:rsid w:val="00C42A0D"/>
    <w:rsid w:val="00C46641"/>
    <w:rsid w:val="00C50E5C"/>
    <w:rsid w:val="00C55B77"/>
    <w:rsid w:val="00C617FB"/>
    <w:rsid w:val="00C62DC5"/>
    <w:rsid w:val="00C71C20"/>
    <w:rsid w:val="00C74BA4"/>
    <w:rsid w:val="00C82478"/>
    <w:rsid w:val="00C8713F"/>
    <w:rsid w:val="00C878C0"/>
    <w:rsid w:val="00C96810"/>
    <w:rsid w:val="00C9686F"/>
    <w:rsid w:val="00CA791C"/>
    <w:rsid w:val="00CB0564"/>
    <w:rsid w:val="00CB14B9"/>
    <w:rsid w:val="00CB674E"/>
    <w:rsid w:val="00CB67B2"/>
    <w:rsid w:val="00CD5C49"/>
    <w:rsid w:val="00CD65A9"/>
    <w:rsid w:val="00CE35EA"/>
    <w:rsid w:val="00CE35F8"/>
    <w:rsid w:val="00CF214E"/>
    <w:rsid w:val="00CF47F5"/>
    <w:rsid w:val="00CF6D41"/>
    <w:rsid w:val="00D105A2"/>
    <w:rsid w:val="00D142DA"/>
    <w:rsid w:val="00D1537A"/>
    <w:rsid w:val="00D16AAB"/>
    <w:rsid w:val="00D17859"/>
    <w:rsid w:val="00D24946"/>
    <w:rsid w:val="00D24C52"/>
    <w:rsid w:val="00D26334"/>
    <w:rsid w:val="00D26870"/>
    <w:rsid w:val="00D303DA"/>
    <w:rsid w:val="00D313AC"/>
    <w:rsid w:val="00D34BB2"/>
    <w:rsid w:val="00D35CD8"/>
    <w:rsid w:val="00D43BA1"/>
    <w:rsid w:val="00D535CC"/>
    <w:rsid w:val="00D54C5F"/>
    <w:rsid w:val="00D64930"/>
    <w:rsid w:val="00D73DD4"/>
    <w:rsid w:val="00D752DA"/>
    <w:rsid w:val="00D97853"/>
    <w:rsid w:val="00D97B19"/>
    <w:rsid w:val="00DA499D"/>
    <w:rsid w:val="00DA78AD"/>
    <w:rsid w:val="00DB0A44"/>
    <w:rsid w:val="00DB17D5"/>
    <w:rsid w:val="00DC0FAF"/>
    <w:rsid w:val="00DC10BC"/>
    <w:rsid w:val="00DC5544"/>
    <w:rsid w:val="00DD0072"/>
    <w:rsid w:val="00DD42DD"/>
    <w:rsid w:val="00DE1B9F"/>
    <w:rsid w:val="00DE1BA0"/>
    <w:rsid w:val="00DE1E87"/>
    <w:rsid w:val="00DF36ED"/>
    <w:rsid w:val="00E00225"/>
    <w:rsid w:val="00E062F8"/>
    <w:rsid w:val="00E0637B"/>
    <w:rsid w:val="00E155D4"/>
    <w:rsid w:val="00E1737D"/>
    <w:rsid w:val="00E2532E"/>
    <w:rsid w:val="00E42587"/>
    <w:rsid w:val="00E45A27"/>
    <w:rsid w:val="00E532A2"/>
    <w:rsid w:val="00E60DED"/>
    <w:rsid w:val="00E65492"/>
    <w:rsid w:val="00E70FCE"/>
    <w:rsid w:val="00E8369A"/>
    <w:rsid w:val="00E874E9"/>
    <w:rsid w:val="00E908DF"/>
    <w:rsid w:val="00E91E29"/>
    <w:rsid w:val="00E923AE"/>
    <w:rsid w:val="00E93A81"/>
    <w:rsid w:val="00EA19BE"/>
    <w:rsid w:val="00EA38E6"/>
    <w:rsid w:val="00EB1B06"/>
    <w:rsid w:val="00EC4C45"/>
    <w:rsid w:val="00EC5959"/>
    <w:rsid w:val="00EE0392"/>
    <w:rsid w:val="00EE0D4D"/>
    <w:rsid w:val="00EF68C7"/>
    <w:rsid w:val="00F07DDB"/>
    <w:rsid w:val="00F10EB4"/>
    <w:rsid w:val="00F114BA"/>
    <w:rsid w:val="00F25879"/>
    <w:rsid w:val="00F339CC"/>
    <w:rsid w:val="00F33C23"/>
    <w:rsid w:val="00F437E9"/>
    <w:rsid w:val="00F46847"/>
    <w:rsid w:val="00F56AB7"/>
    <w:rsid w:val="00F71704"/>
    <w:rsid w:val="00F76008"/>
    <w:rsid w:val="00F800D8"/>
    <w:rsid w:val="00F92E83"/>
    <w:rsid w:val="00F96425"/>
    <w:rsid w:val="00F970AC"/>
    <w:rsid w:val="00FA3341"/>
    <w:rsid w:val="00FA7202"/>
    <w:rsid w:val="00FA7528"/>
    <w:rsid w:val="00FB56A3"/>
    <w:rsid w:val="00FC03CE"/>
    <w:rsid w:val="00FD1FD8"/>
    <w:rsid w:val="00FD2CD0"/>
    <w:rsid w:val="00FD2F93"/>
    <w:rsid w:val="00FD74C9"/>
    <w:rsid w:val="00FD7CE3"/>
    <w:rsid w:val="00FE2474"/>
    <w:rsid w:val="00FE62A2"/>
    <w:rsid w:val="00FF0487"/>
    <w:rsid w:val="00FF33C8"/>
    <w:rsid w:val="00FF6D57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1E759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table" w:styleId="TableGrid">
    <w:name w:val="Table Grid"/>
    <w:basedOn w:val="TableNormal"/>
    <w:locked/>
    <w:rsid w:val="005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E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B0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B0C31"/>
  </w:style>
  <w:style w:type="character" w:customStyle="1" w:styleId="eop">
    <w:name w:val="eop"/>
    <w:basedOn w:val="DefaultParagraphFont"/>
    <w:rsid w:val="005B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amlifeeducation.org.uk/scarf/lesson-plans/super-sear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amlifeeducation.org.uk/scarf/lesson-plans/help-or-harm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amlifeeducation.org.uk/scarf/lesson-plans/danger-or-risk-1" TargetMode="External"/><Relationship Id="rId5" Type="http://schemas.openxmlformats.org/officeDocument/2006/relationships/hyperlink" Target="https://www.coramlifeeducation.org.uk/scarf/lesson-plans/safe-or-unsafe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Angie Horne</cp:lastModifiedBy>
  <cp:revision>2</cp:revision>
  <cp:lastPrinted>2025-01-04T15:29:00Z</cp:lastPrinted>
  <dcterms:created xsi:type="dcterms:W3CDTF">2025-01-05T14:45:00Z</dcterms:created>
  <dcterms:modified xsi:type="dcterms:W3CDTF">2025-01-05T14:45:00Z</dcterms:modified>
</cp:coreProperties>
</file>